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7977A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7" o:title=""/>
                </v:shape>
              </w:pict>
            </w:r>
          </w:p>
          <w:p w:rsidR="000F195E" w:rsidRDefault="000F195E">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0F195E" w:rsidRDefault="000F195E">
            <w:pPr>
              <w:jc w:val="center"/>
              <w:rPr>
                <w:lang w:val="en-GB"/>
              </w:rPr>
            </w:pPr>
          </w:p>
          <w:p w:rsidR="000F195E" w:rsidRDefault="000F195E">
            <w:pPr>
              <w:jc w:val="center"/>
              <w:rPr>
                <w:lang w:val="en-GB"/>
              </w:rPr>
            </w:pPr>
          </w:p>
          <w:p w:rsidR="000F195E" w:rsidRDefault="000F195E">
            <w:pPr>
              <w:pStyle w:val="Heading1"/>
              <w:rPr>
                <w:sz w:val="28"/>
                <w:u w:val="none"/>
              </w:rPr>
            </w:pPr>
            <w:proofErr w:type="gramStart"/>
            <w:r>
              <w:rPr>
                <w:sz w:val="28"/>
                <w:u w:val="none"/>
              </w:rPr>
              <w:t>COURSE  OUTLINE</w:t>
            </w:r>
            <w:proofErr w:type="gramEnd"/>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Occupational Therapist Assistant/Physiotherapist Assistant</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
              <w:t>Sept</w:t>
            </w:r>
            <w:r w:rsidR="000F4F95">
              <w:t xml:space="preserve"> 0</w:t>
            </w:r>
            <w:r w:rsidR="00CC4C3A">
              <w:t>9</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0</w:t>
            </w:r>
            <w:r w:rsidR="00CC4C3A">
              <w:t>8</w:t>
            </w:r>
          </w:p>
        </w:tc>
      </w:tr>
      <w:tr w:rsidR="000F195E">
        <w:trPr>
          <w:cantSplit/>
        </w:trPr>
        <w:tc>
          <w:tcPr>
            <w:tcW w:w="2518" w:type="dxa"/>
          </w:tcPr>
          <w:p w:rsidR="000F195E" w:rsidRDefault="000F195E">
            <w:r>
              <w:rPr>
                <w:b/>
                <w:lang w:val="en-GB"/>
              </w:rPr>
              <w:t>APPROVED:</w:t>
            </w:r>
          </w:p>
        </w:tc>
        <w:tc>
          <w:tcPr>
            <w:tcW w:w="4880" w:type="dxa"/>
            <w:gridSpan w:val="3"/>
          </w:tcPr>
          <w:p w:rsidR="000F195E" w:rsidRDefault="00BC54FC" w:rsidP="00BC54FC">
            <w:pPr>
              <w:jc w:val="center"/>
            </w:pPr>
            <w:r>
              <w:t xml:space="preserve">“Lucy </w:t>
            </w:r>
            <w:proofErr w:type="spellStart"/>
            <w:r>
              <w:t>Pilon</w:t>
            </w:r>
            <w:proofErr w:type="spellEnd"/>
            <w:r>
              <w:t>”</w:t>
            </w:r>
          </w:p>
        </w:tc>
        <w:tc>
          <w:tcPr>
            <w:tcW w:w="1458" w:type="dxa"/>
          </w:tcPr>
          <w:p w:rsidR="000F195E" w:rsidRDefault="000F195E"/>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OPA106, PSY204, OPA107, OPA109, OPA110, OPA112, OPA113, OPA114, OPA 115</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3 hrs / week</w:t>
            </w:r>
          </w:p>
        </w:tc>
      </w:tr>
      <w:tr w:rsidR="000F195E">
        <w:trPr>
          <w:cantSplit/>
        </w:trPr>
        <w:tc>
          <w:tcPr>
            <w:tcW w:w="8856" w:type="dxa"/>
            <w:gridSpan w:val="5"/>
          </w:tcPr>
          <w:p w:rsidR="000F195E" w:rsidRDefault="000F195E">
            <w:pPr>
              <w:pStyle w:val="Heading2"/>
              <w:tabs>
                <w:tab w:val="center" w:pos="4560"/>
              </w:tabs>
            </w:pPr>
          </w:p>
          <w:p w:rsidR="00BC54FC" w:rsidRDefault="00BC54FC" w:rsidP="00BC54FC">
            <w:pPr>
              <w:rPr>
                <w:lang w:val="en-GB"/>
              </w:rPr>
            </w:pPr>
          </w:p>
          <w:p w:rsidR="00BC54FC" w:rsidRPr="00BC54FC" w:rsidRDefault="00BC54FC" w:rsidP="00BC54FC">
            <w:pPr>
              <w:rPr>
                <w:lang w:val="en-GB"/>
              </w:rPr>
            </w:pPr>
          </w:p>
          <w:p w:rsidR="000F195E" w:rsidRDefault="000F195E">
            <w:pPr>
              <w:pStyle w:val="Heading2"/>
              <w:tabs>
                <w:tab w:val="center" w:pos="4560"/>
              </w:tabs>
            </w:pPr>
            <w:r>
              <w:t>Copyright ©200</w:t>
            </w:r>
            <w:r w:rsidR="003E6256">
              <w:t>9</w:t>
            </w:r>
            <w:r>
              <w:t xml:space="preserve"> </w:t>
            </w:r>
            <w:proofErr w:type="gramStart"/>
            <w:r>
              <w:t>The</w:t>
            </w:r>
            <w:proofErr w:type="gramEnd"/>
            <w:r>
              <w:t xml:space="preserve"> Sault College of Applied Arts &amp; Technology</w:t>
            </w:r>
          </w:p>
          <w:p w:rsidR="000F195E" w:rsidRDefault="000F195E">
            <w:pPr>
              <w:tabs>
                <w:tab w:val="center" w:pos="4560"/>
              </w:tabs>
              <w:jc w:val="center"/>
              <w:rPr>
                <w:i/>
                <w:lang w:val="en-GB"/>
              </w:rPr>
            </w:pPr>
            <w:r>
              <w:rPr>
                <w:i/>
                <w:lang w:val="en-GB"/>
              </w:rPr>
              <w:t>Reproduction of this document by any means, in whole or in part, without prior</w:t>
            </w:r>
          </w:p>
          <w:p w:rsidR="000F195E" w:rsidRDefault="000F195E">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F195E">
        <w:trPr>
          <w:cantSplit/>
        </w:trPr>
        <w:tc>
          <w:tcPr>
            <w:tcW w:w="8856" w:type="dxa"/>
            <w:gridSpan w:val="5"/>
          </w:tcPr>
          <w:p w:rsidR="000F195E" w:rsidRDefault="000F195E">
            <w:pPr>
              <w:pStyle w:val="Heading2"/>
              <w:tabs>
                <w:tab w:val="center" w:pos="4560"/>
              </w:tabs>
              <w:rPr>
                <w:b w:val="0"/>
              </w:rPr>
            </w:pPr>
            <w:r>
              <w:rPr>
                <w:b w:val="0"/>
                <w:i/>
              </w:rPr>
              <w:t>For additional info</w:t>
            </w:r>
            <w:r w:rsidR="00CC4C3A">
              <w:rPr>
                <w:b w:val="0"/>
                <w:i/>
              </w:rPr>
              <w:t>rmation, please contact the Chair</w:t>
            </w:r>
            <w:r>
              <w:rPr>
                <w:b w:val="0"/>
                <w:i/>
              </w:rPr>
              <w:t>,</w:t>
            </w:r>
            <w:r w:rsidR="00CC4C3A">
              <w:rPr>
                <w:b w:val="0"/>
                <w:i/>
              </w:rPr>
              <w:t xml:space="preserve"> Health Programs,</w:t>
            </w:r>
          </w:p>
        </w:tc>
      </w:tr>
      <w:tr w:rsidR="000F195E">
        <w:trPr>
          <w:cantSplit/>
        </w:trPr>
        <w:tc>
          <w:tcPr>
            <w:tcW w:w="8856" w:type="dxa"/>
            <w:gridSpan w:val="5"/>
          </w:tcPr>
          <w:p w:rsidR="000F195E" w:rsidRDefault="000F195E">
            <w:pPr>
              <w:tabs>
                <w:tab w:val="center" w:pos="4560"/>
              </w:tabs>
              <w:jc w:val="center"/>
              <w:rPr>
                <w:i/>
                <w:lang w:val="en-GB"/>
              </w:rPr>
            </w:pPr>
            <w:r>
              <w:rPr>
                <w:i/>
                <w:lang w:val="en-GB"/>
              </w:rPr>
              <w:t>School</w:t>
            </w:r>
            <w:r w:rsidR="00CC4C3A">
              <w:rPr>
                <w:i/>
                <w:lang w:val="en-GB"/>
              </w:rPr>
              <w:t xml:space="preserve"> of Health and Community </w:t>
            </w:r>
            <w:r>
              <w:rPr>
                <w:i/>
                <w:lang w:val="en-GB"/>
              </w:rPr>
              <w:t>Services</w:t>
            </w:r>
          </w:p>
          <w:p w:rsidR="000F195E" w:rsidRDefault="000F195E">
            <w:pPr>
              <w:tabs>
                <w:tab w:val="center" w:pos="4560"/>
              </w:tabs>
              <w:jc w:val="center"/>
              <w:rPr>
                <w:i/>
                <w:lang w:val="en-GB"/>
              </w:rPr>
            </w:pPr>
            <w:r>
              <w:rPr>
                <w:i/>
                <w:lang w:val="en-GB"/>
              </w:rPr>
              <w:t xml:space="preserve">(705) 759-2554, Ext. </w:t>
            </w:r>
            <w:r w:rsidR="00BD059D">
              <w:rPr>
                <w:i/>
                <w:lang w:val="en-GB"/>
              </w:rPr>
              <w:t>2</w:t>
            </w:r>
            <w:r>
              <w:rPr>
                <w:i/>
                <w:lang w:val="en-GB"/>
              </w:rPr>
              <w:t>689</w:t>
            </w:r>
          </w:p>
          <w:p w:rsidR="000F195E" w:rsidRDefault="000F195E">
            <w:pPr>
              <w:tabs>
                <w:tab w:val="center" w:pos="4560"/>
              </w:tabs>
              <w:jc w:val="center"/>
              <w:rPr>
                <w:i/>
                <w:lang w:val="en-GB"/>
              </w:rPr>
            </w:pPr>
          </w:p>
        </w:tc>
      </w:tr>
      <w:tr w:rsidR="000F195E">
        <w:trPr>
          <w:cantSplit/>
        </w:trPr>
        <w:tc>
          <w:tcPr>
            <w:tcW w:w="8856" w:type="dxa"/>
            <w:gridSpan w:val="5"/>
          </w:tcPr>
          <w:p w:rsidR="000F195E" w:rsidRDefault="000F195E">
            <w:pPr>
              <w:tabs>
                <w:tab w:val="center" w:pos="4560"/>
              </w:tabs>
              <w:jc w:val="center"/>
            </w:pPr>
          </w:p>
          <w:p w:rsidR="000F195E" w:rsidRDefault="000F195E">
            <w:pPr>
              <w:tabs>
                <w:tab w:val="center" w:pos="4560"/>
              </w:tabs>
              <w:jc w:val="center"/>
            </w:pPr>
          </w:p>
        </w:tc>
      </w:tr>
    </w:tbl>
    <w:p w:rsidR="000F195E" w:rsidRDefault="000F195E">
      <w:pPr>
        <w:tabs>
          <w:tab w:val="center" w:pos="4560"/>
        </w:tabs>
        <w:rPr>
          <w:i/>
          <w:lang w:val="en-GB"/>
        </w:rPr>
      </w:pPr>
    </w:p>
    <w:p w:rsidR="000F195E" w:rsidRDefault="000F195E">
      <w:pPr>
        <w:tabs>
          <w:tab w:val="center" w:pos="4560"/>
        </w:tabs>
        <w:rPr>
          <w:i/>
          <w:lang w:val="en-GB"/>
        </w:rPr>
      </w:pPr>
      <w:r>
        <w:rPr>
          <w:i/>
          <w:lang w:val="en-GB"/>
        </w:rPr>
        <w:br w:type="page"/>
      </w:r>
    </w:p>
    <w:tbl>
      <w:tblPr>
        <w:tblW w:w="0" w:type="auto"/>
        <w:tblLayout w:type="fixed"/>
        <w:tblLook w:val="0000"/>
      </w:tblPr>
      <w:tblGrid>
        <w:gridCol w:w="675"/>
        <w:gridCol w:w="8181"/>
      </w:tblGrid>
      <w:tr w:rsidR="000F195E">
        <w:tc>
          <w:tcPr>
            <w:tcW w:w="675" w:type="dxa"/>
          </w:tcPr>
          <w:p w:rsidR="000F195E" w:rsidRDefault="000F195E">
            <w:pPr>
              <w:rPr>
                <w:b/>
              </w:rPr>
            </w:pPr>
            <w:r>
              <w:rPr>
                <w:b/>
              </w:rPr>
              <w:t>I.</w:t>
            </w:r>
          </w:p>
        </w:tc>
        <w:tc>
          <w:tcPr>
            <w:tcW w:w="8181" w:type="dxa"/>
          </w:tcPr>
          <w:p w:rsidR="000F195E" w:rsidRDefault="000F195E">
            <w:pPr>
              <w:rPr>
                <w:bCs/>
              </w:rPr>
            </w:pPr>
            <w:r>
              <w:rPr>
                <w:b/>
              </w:rPr>
              <w:t>COURSE DESCRIPTION:</w:t>
            </w:r>
          </w:p>
          <w:p w:rsidR="000F195E" w:rsidRDefault="000F195E">
            <w:pPr>
              <w:rPr>
                <w:bCs/>
              </w:rPr>
            </w:pPr>
          </w:p>
          <w:p w:rsidR="000F195E" w:rsidRDefault="002E0464">
            <w:pPr>
              <w:rPr>
                <w:bCs/>
              </w:rPr>
            </w:pPr>
            <w:r>
              <w:t xml:space="preserve">This course will enable the student to competently design and implement safe and appropriate intervention strategies for a Physiotherapy Treatment Plan. It is designed </w:t>
            </w:r>
            <w:r w:rsidR="000F195E">
              <w:t xml:space="preserve">to develop the essential skills </w:t>
            </w:r>
            <w:r>
              <w:t xml:space="preserve">learned in Physiotherapy Clinical Skills I. </w:t>
            </w:r>
            <w:r w:rsidR="00217F4F">
              <w:t xml:space="preserve">The student will identify the role of the PTA in the rehabilitation process, and practice these skills in complex </w:t>
            </w:r>
            <w:r w:rsidR="0084717D">
              <w:t xml:space="preserve">clinical </w:t>
            </w:r>
            <w:r w:rsidR="00217F4F">
              <w:t xml:space="preserve">scenarios. The emphasis will be on the application of therapeutic exercise, mobility and ambulation, and other modalities. </w:t>
            </w:r>
            <w:r w:rsidR="002031AB">
              <w:t>Drawing on their knowledge of clinical pathology, the student will identify impairments expected for common conditions. The student will gain</w:t>
            </w:r>
            <w:r w:rsidR="000F195E">
              <w:t xml:space="preserve"> critical thinking skills required to </w:t>
            </w:r>
            <w:r w:rsidR="002031AB">
              <w:t>identif</w:t>
            </w:r>
            <w:r w:rsidR="00217F4F">
              <w:t xml:space="preserve">y appropriate interventions, </w:t>
            </w:r>
            <w:r w:rsidR="000F195E">
              <w:t xml:space="preserve">implement </w:t>
            </w:r>
            <w:r w:rsidR="00217F4F">
              <w:t xml:space="preserve">and document </w:t>
            </w:r>
            <w:r w:rsidR="000F195E">
              <w:t xml:space="preserve">components of a treatment plan as prescribed by and under the supervision of a Physiotherapist. </w:t>
            </w:r>
          </w:p>
        </w:tc>
      </w:tr>
    </w:tbl>
    <w:p w:rsidR="000F195E" w:rsidRDefault="000F195E"/>
    <w:p w:rsidR="000F195E" w:rsidRDefault="000F195E"/>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r>
              <w:t>In general, this course addresses Learning Outcomes of the Program Standards in: communication skills (1, 2, 8P, 9P, 10P, 11P, 12P, safety (1, 2, 4, 8P, 9P, 10P, 11P, 12P), professional competence (1, 2, 4, 5, 7, 8P, 9P, 10P, 11P, 12P), and application skills (1, 2, 4, 8P, 9P, 10P, 11P 12P). It addresses all of the Generic Skills Learning Outcomes.</w:t>
            </w:r>
          </w:p>
          <w:p w:rsidR="000F195E" w:rsidRDefault="000F195E"/>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pPr>
              <w:rPr>
                <w:b/>
                <w:bCs/>
              </w:rPr>
            </w:pPr>
            <w:r>
              <w:rPr>
                <w:b/>
                <w:bCs/>
              </w:rPr>
              <w:t>Demonstrate knowledge, comprehension and application of</w:t>
            </w:r>
            <w:r w:rsidR="000F195E">
              <w:rPr>
                <w:b/>
                <w:bCs/>
              </w:rPr>
              <w:t xml:space="preserve"> the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0F195E" w:rsidRDefault="000F195E">
            <w:pPr>
              <w:numPr>
                <w:ilvl w:val="0"/>
                <w:numId w:val="13"/>
              </w:numPr>
            </w:pPr>
            <w:r>
              <w:t>Identify and describe the clinical presentation of common conditions covered in Clinical Pathology II</w:t>
            </w:r>
          </w:p>
          <w:p w:rsidR="000F195E" w:rsidRDefault="00217F4F">
            <w:pPr>
              <w:numPr>
                <w:ilvl w:val="0"/>
                <w:numId w:val="13"/>
              </w:numPr>
            </w:pPr>
            <w:r>
              <w:t>Identify probable</w:t>
            </w:r>
            <w:r w:rsidR="000F195E">
              <w:t xml:space="preserve"> impairments of these conditions and </w:t>
            </w:r>
            <w:r w:rsidR="00F92917">
              <w:t xml:space="preserve">determine </w:t>
            </w:r>
            <w:r w:rsidR="000F195E">
              <w:t>the goals of the Physiotherapy management of these</w:t>
            </w:r>
          </w:p>
          <w:p w:rsidR="00217F4F" w:rsidRDefault="00217F4F">
            <w:pPr>
              <w:numPr>
                <w:ilvl w:val="0"/>
                <w:numId w:val="13"/>
              </w:numPr>
            </w:pPr>
            <w:r>
              <w:t xml:space="preserve">Identify appropriate interventions and demonstrate </w:t>
            </w:r>
            <w:r w:rsidR="00F92917">
              <w:t>the application of skills to implement these</w:t>
            </w:r>
          </w:p>
          <w:p w:rsidR="000F195E" w:rsidRDefault="000F195E">
            <w:pPr>
              <w:numPr>
                <w:ilvl w:val="0"/>
                <w:numId w:val="13"/>
              </w:numPr>
            </w:pPr>
            <w:r>
              <w:t>Describe the application of therapeutic exercise and mobility as it relates to each condition and the Physiotherapy management of each condition</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2.</w:t>
            </w:r>
          </w:p>
        </w:tc>
        <w:tc>
          <w:tcPr>
            <w:tcW w:w="7614" w:type="dxa"/>
          </w:tcPr>
          <w:p w:rsidR="000F195E" w:rsidRDefault="000F195E">
            <w:pPr>
              <w:rPr>
                <w:b/>
                <w:bCs/>
              </w:rPr>
            </w:pPr>
            <w:r>
              <w:rPr>
                <w:b/>
                <w:bCs/>
              </w:rPr>
              <w:t xml:space="preserve">Demonstrate </w:t>
            </w:r>
            <w:r w:rsidR="005E1812">
              <w:rPr>
                <w:b/>
                <w:bCs/>
              </w:rPr>
              <w:t xml:space="preserve">comprehension </w:t>
            </w:r>
            <w:r>
              <w:rPr>
                <w:b/>
                <w:bCs/>
              </w:rPr>
              <w:t xml:space="preserve">of the role of the </w:t>
            </w:r>
            <w:r w:rsidR="000C6A1E">
              <w:rPr>
                <w:b/>
                <w:bCs/>
              </w:rPr>
              <w:t>Registered Physiotherapist</w:t>
            </w:r>
            <w:r>
              <w:rPr>
                <w:b/>
                <w:bCs/>
              </w:rPr>
              <w:t xml:space="preserve"> and </w:t>
            </w:r>
            <w:r w:rsidR="000C6A1E">
              <w:rPr>
                <w:b/>
                <w:bCs/>
              </w:rPr>
              <w:t xml:space="preserve">the </w:t>
            </w:r>
            <w:r>
              <w:rPr>
                <w:b/>
                <w:bCs/>
              </w:rPr>
              <w:t>P</w:t>
            </w:r>
            <w:r w:rsidR="000C6A1E">
              <w:rPr>
                <w:b/>
                <w:bCs/>
              </w:rPr>
              <w:t>hysiotherapist Assistant</w:t>
            </w:r>
            <w:r>
              <w:rPr>
                <w:b/>
                <w:bCs/>
              </w:rPr>
              <w:t xml:space="preserve"> in the physiotherapy management of common disabling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C85A8F" w:rsidRDefault="00C85A8F">
            <w:pPr>
              <w:numPr>
                <w:ilvl w:val="0"/>
                <w:numId w:val="15"/>
              </w:numPr>
            </w:pPr>
            <w:r>
              <w:t>Demonstrate an understanding of the roles of the Registered Physiotherapist and the Physiotherapist Assistant in the rehabilitation process (referral, assessment, treatment planning, implementation and monitoring of the treatment plan, ongoing patient monitoring and re-assessment, discharge and documentation)</w:t>
            </w:r>
          </w:p>
          <w:p w:rsidR="000F195E" w:rsidRDefault="000F195E" w:rsidP="00C85A8F">
            <w:pPr>
              <w:ind w:left="360"/>
            </w:pP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3.</w:t>
            </w:r>
          </w:p>
        </w:tc>
        <w:tc>
          <w:tcPr>
            <w:tcW w:w="7614" w:type="dxa"/>
          </w:tcPr>
          <w:p w:rsidR="000F195E" w:rsidRDefault="000F195E">
            <w:pPr>
              <w:rPr>
                <w:b/>
                <w:bCs/>
              </w:rPr>
            </w:pPr>
            <w:r>
              <w:rPr>
                <w:b/>
                <w:bCs/>
              </w:rPr>
              <w:t>Demonstrate application</w:t>
            </w:r>
            <w:r w:rsidR="005E1812">
              <w:rPr>
                <w:b/>
                <w:bCs/>
              </w:rPr>
              <w:t>, analysis, synthesis and evaluation</w:t>
            </w:r>
            <w:r>
              <w:rPr>
                <w:b/>
                <w:bCs/>
              </w:rPr>
              <w:t xml:space="preserve"> of the basic physiological effects of exercise.</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5"/>
              </w:numPr>
            </w:pPr>
            <w:r>
              <w:t>Identify different aspects of Physical Function (balance, cardiopulmonary fitness, coordination, flexibility, mobility, muscle performance, neuromuscular control, postural control and stability)</w:t>
            </w:r>
          </w:p>
          <w:p w:rsidR="000F195E" w:rsidRDefault="000F195E">
            <w:pPr>
              <w:numPr>
                <w:ilvl w:val="0"/>
                <w:numId w:val="15"/>
              </w:numPr>
            </w:pPr>
            <w:r>
              <w:t>Identify common physical impairments and describe appropriate management through therapeutic exercise interventions</w:t>
            </w:r>
          </w:p>
          <w:p w:rsidR="000F195E" w:rsidRDefault="000F195E">
            <w:pPr>
              <w:numPr>
                <w:ilvl w:val="0"/>
                <w:numId w:val="15"/>
              </w:numPr>
            </w:pPr>
            <w:r>
              <w:t>Identify, describe and apply different types of the</w:t>
            </w:r>
            <w:r w:rsidR="00467708">
              <w:t xml:space="preserve">rapeutic exercise interventions </w:t>
            </w:r>
            <w:r>
              <w:t>aerobic conditioning, muscle performance (strength, power, endurance), stretching, neuromuscular control, postural control, stabilization, balance, relaxation, breathing, task-specific functional training</w:t>
            </w:r>
          </w:p>
          <w:p w:rsidR="000F195E" w:rsidRDefault="000F195E">
            <w:pPr>
              <w:numPr>
                <w:ilvl w:val="0"/>
                <w:numId w:val="15"/>
              </w:numPr>
            </w:pPr>
            <w:r>
              <w:t>Educate patients regarding the benefits and purposes of the different types of therapeutic exercise interventions and the environments where these activities may take place</w:t>
            </w:r>
          </w:p>
          <w:p w:rsidR="000F195E" w:rsidRDefault="000F195E">
            <w:pPr>
              <w:numPr>
                <w:ilvl w:val="0"/>
                <w:numId w:val="15"/>
              </w:numPr>
            </w:pPr>
            <w:r>
              <w:t xml:space="preserve">Appropriately </w:t>
            </w:r>
            <w:r w:rsidR="00467708">
              <w:t xml:space="preserve">select and </w:t>
            </w:r>
            <w:r>
              <w:t>apply different types of exercise: passive, active, active assistive, resistive (isometric, isotonic, eccentric and concentric)</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4.</w:t>
            </w:r>
          </w:p>
        </w:tc>
        <w:tc>
          <w:tcPr>
            <w:tcW w:w="7614" w:type="dxa"/>
          </w:tcPr>
          <w:p w:rsidR="000F195E" w:rsidRDefault="000F195E">
            <w:pPr>
              <w:rPr>
                <w:b/>
                <w:bCs/>
                <w:u w:val="single"/>
              </w:rPr>
            </w:pPr>
            <w:r>
              <w:rPr>
                <w:b/>
                <w:bCs/>
              </w:rPr>
              <w:t>Demonst</w:t>
            </w:r>
            <w:r w:rsidR="00FD2218">
              <w:rPr>
                <w:b/>
                <w:bCs/>
              </w:rPr>
              <w:t xml:space="preserve">rate </w:t>
            </w:r>
            <w:r w:rsidR="005E1812">
              <w:rPr>
                <w:b/>
                <w:bCs/>
              </w:rPr>
              <w:t xml:space="preserve">application </w:t>
            </w:r>
            <w:r w:rsidR="002952EA">
              <w:rPr>
                <w:b/>
                <w:bCs/>
              </w:rPr>
              <w:t xml:space="preserve">and synthesis of concepts </w:t>
            </w:r>
            <w:r w:rsidR="00FD2218">
              <w:rPr>
                <w:b/>
                <w:bCs/>
              </w:rPr>
              <w:t xml:space="preserve">in the </w:t>
            </w:r>
            <w:r>
              <w:rPr>
                <w:b/>
                <w:bCs/>
              </w:rPr>
              <w:t>implementation, maintenance and monitoring of therapeutic exercise programs in complex</w:t>
            </w:r>
            <w:r w:rsidR="005E1812">
              <w:rPr>
                <w:b/>
                <w:bCs/>
              </w:rPr>
              <w:t xml:space="preserve"> clinical</w:t>
            </w:r>
            <w:r>
              <w:rPr>
                <w:b/>
                <w:bCs/>
              </w:rPr>
              <w:t xml:space="preserve"> situations, as prescribed by and under the supervision of the </w:t>
            </w:r>
            <w:r w:rsidR="00FD2218">
              <w:rPr>
                <w:b/>
                <w:bCs/>
              </w:rPr>
              <w:t xml:space="preserve">Registered </w:t>
            </w:r>
            <w:r>
              <w:rPr>
                <w:b/>
                <w:bCs/>
              </w:rPr>
              <w:t xml:space="preserve">Physiotherapist.   </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6"/>
              </w:numPr>
            </w:pPr>
            <w:r>
              <w:t>Demonstrate skill in progressing exercise routines and educate patients about the risks of over-loading or under-loading their exercises</w:t>
            </w:r>
          </w:p>
          <w:p w:rsidR="000F195E" w:rsidRDefault="000F195E">
            <w:pPr>
              <w:numPr>
                <w:ilvl w:val="0"/>
                <w:numId w:val="16"/>
              </w:numPr>
            </w:pPr>
            <w:r>
              <w:t>Instruct patients in functional activities that may be used to increase strength</w:t>
            </w:r>
          </w:p>
          <w:p w:rsidR="000F195E" w:rsidRDefault="000F195E">
            <w:pPr>
              <w:numPr>
                <w:ilvl w:val="0"/>
                <w:numId w:val="16"/>
              </w:numPr>
            </w:pPr>
            <w:r>
              <w:t>Using a variety of equipment, implement and main</w:t>
            </w:r>
            <w:r w:rsidR="00FD2218">
              <w:t>tain a range of motion program prescribed</w:t>
            </w:r>
            <w:r>
              <w:t xml:space="preserve"> by a Registered Physiotherapist</w:t>
            </w:r>
          </w:p>
          <w:p w:rsidR="000F195E" w:rsidRDefault="000F195E">
            <w:pPr>
              <w:numPr>
                <w:ilvl w:val="0"/>
                <w:numId w:val="16"/>
              </w:numPr>
            </w:pPr>
            <w:r>
              <w:t xml:space="preserve">Using a variety of equipment, implement and maintain a strengthening program </w:t>
            </w:r>
            <w:r w:rsidR="00FD2218">
              <w:t>prescribed</w:t>
            </w:r>
            <w:r>
              <w:t xml:space="preserve"> by a Registered Physiotherapist</w:t>
            </w:r>
          </w:p>
          <w:p w:rsidR="000F195E" w:rsidRDefault="000F195E">
            <w:pPr>
              <w:numPr>
                <w:ilvl w:val="0"/>
                <w:numId w:val="16"/>
              </w:numPr>
            </w:pPr>
            <w:r>
              <w:t>Demonstrate communication skills that help reinforce the Physiotherapist</w:t>
            </w:r>
            <w:r w:rsidR="00FD2218">
              <w:t>’</w:t>
            </w:r>
            <w:r>
              <w:t>s instructions (alternate ways of teaching the same exercise</w:t>
            </w:r>
            <w:r w:rsidR="00FD2218">
              <w:t>, motivating patients</w:t>
            </w:r>
            <w:r>
              <w:t>)</w:t>
            </w:r>
          </w:p>
          <w:p w:rsidR="000F195E" w:rsidRDefault="000F195E">
            <w:pPr>
              <w:numPr>
                <w:ilvl w:val="0"/>
                <w:numId w:val="16"/>
              </w:numPr>
            </w:pPr>
            <w:r>
              <w:t>Demonstrate skill in the operation, care and maintenance of equipment such as mobility aids, exercise equipment, assessment tools etc.</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5.</w:t>
            </w:r>
          </w:p>
        </w:tc>
        <w:tc>
          <w:tcPr>
            <w:tcW w:w="7614" w:type="dxa"/>
          </w:tcPr>
          <w:p w:rsidR="000F195E" w:rsidRDefault="000F195E">
            <w:pPr>
              <w:rPr>
                <w:b/>
                <w:bCs/>
                <w:u w:val="single"/>
              </w:rPr>
            </w:pPr>
            <w:r>
              <w:rPr>
                <w:b/>
                <w:bCs/>
              </w:rPr>
              <w:t xml:space="preserve">Demonstrate skill in </w:t>
            </w:r>
            <w:r w:rsidR="0092477F">
              <w:rPr>
                <w:b/>
                <w:bCs/>
              </w:rPr>
              <w:t xml:space="preserve">the application of knowledge while </w:t>
            </w:r>
            <w:proofErr w:type="gramStart"/>
            <w:r w:rsidR="0092477F">
              <w:rPr>
                <w:b/>
                <w:bCs/>
              </w:rPr>
              <w:t xml:space="preserve">evaluating  </w:t>
            </w:r>
            <w:r>
              <w:rPr>
                <w:b/>
                <w:bCs/>
              </w:rPr>
              <w:t>changes</w:t>
            </w:r>
            <w:proofErr w:type="gramEnd"/>
            <w:r>
              <w:rPr>
                <w:b/>
                <w:bCs/>
              </w:rPr>
              <w:t xml:space="preserve"> in clients’ progress</w:t>
            </w:r>
            <w:r w:rsidR="002952EA">
              <w:rPr>
                <w:b/>
                <w:bCs/>
              </w:rPr>
              <w:t>.</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7"/>
              </w:numPr>
            </w:pPr>
            <w:r>
              <w:t>Demonstrate competence in the recognition and reporting of changes in behaviour patterns (</w:t>
            </w:r>
            <w:proofErr w:type="spellStart"/>
            <w:r>
              <w:t>eg</w:t>
            </w:r>
            <w:proofErr w:type="spellEnd"/>
            <w:r>
              <w:t>. signs of distress) and  identify the actions to be taken</w:t>
            </w:r>
          </w:p>
          <w:p w:rsidR="000F195E" w:rsidRDefault="000F195E">
            <w:pPr>
              <w:numPr>
                <w:ilvl w:val="0"/>
                <w:numId w:val="17"/>
              </w:numPr>
            </w:pPr>
            <w:r>
              <w:t>Demonstrate competence in the recognition and reporting of variances from exp</w:t>
            </w:r>
            <w:r w:rsidR="00B46264">
              <w:t>ected patient performance (</w:t>
            </w:r>
            <w:proofErr w:type="spellStart"/>
            <w:r w:rsidR="00B46264">
              <w:t>eg</w:t>
            </w:r>
            <w:proofErr w:type="spellEnd"/>
            <w:r w:rsidR="00B46264">
              <w:t>. e</w:t>
            </w:r>
            <w:r>
              <w:t>xercise completion, ambulation etc.)</w:t>
            </w:r>
          </w:p>
          <w:p w:rsidR="000F195E" w:rsidRDefault="000F195E">
            <w:pPr>
              <w:numPr>
                <w:ilvl w:val="0"/>
                <w:numId w:val="17"/>
              </w:numPr>
            </w:pPr>
            <w:r>
              <w:t>Demonstrate competence in gathering and reporting of common data measurement methods</w:t>
            </w: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6.</w:t>
            </w:r>
          </w:p>
        </w:tc>
        <w:tc>
          <w:tcPr>
            <w:tcW w:w="7614" w:type="dxa"/>
          </w:tcPr>
          <w:p w:rsidR="000F195E" w:rsidRDefault="002952EA">
            <w:pPr>
              <w:rPr>
                <w:b/>
                <w:bCs/>
                <w:u w:val="single"/>
              </w:rPr>
            </w:pPr>
            <w:r>
              <w:rPr>
                <w:b/>
                <w:bCs/>
              </w:rPr>
              <w:t xml:space="preserve">Demonstrate knowledge, comprehension and application of </w:t>
            </w:r>
            <w:r w:rsidR="000F195E">
              <w:rPr>
                <w:b/>
                <w:bCs/>
              </w:rPr>
              <w:t xml:space="preserve">contraindications, precautions, and safety issues in the application of therapeutic exercise. </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8"/>
              </w:numPr>
            </w:pPr>
            <w:r>
              <w:t>Demonstrate competence in the recognition and reporting of precautions/contraindications to therapeutic exercise</w:t>
            </w:r>
          </w:p>
          <w:p w:rsidR="000F195E" w:rsidRDefault="000F195E">
            <w:pPr>
              <w:numPr>
                <w:ilvl w:val="0"/>
                <w:numId w:val="18"/>
              </w:numPr>
            </w:pPr>
            <w:r>
              <w:t>Demonstrate competence in the recognition and reporting of safety concerns as they relate to the application of therapeutic exercise</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7.</w:t>
            </w:r>
          </w:p>
        </w:tc>
        <w:tc>
          <w:tcPr>
            <w:tcW w:w="7614" w:type="dxa"/>
          </w:tcPr>
          <w:p w:rsidR="000F195E" w:rsidRDefault="000F195E">
            <w:pPr>
              <w:rPr>
                <w:b/>
                <w:bCs/>
                <w:u w:val="single"/>
              </w:rPr>
            </w:pPr>
            <w:r>
              <w:rPr>
                <w:b/>
                <w:bCs/>
              </w:rPr>
              <w:t xml:space="preserve">Demonstrate </w:t>
            </w:r>
            <w:r w:rsidR="002952EA">
              <w:rPr>
                <w:b/>
                <w:bCs/>
              </w:rPr>
              <w:t xml:space="preserve">application, synthesis of concepts and evaluation, </w:t>
            </w:r>
            <w:r>
              <w:rPr>
                <w:b/>
                <w:bCs/>
              </w:rPr>
              <w:t xml:space="preserve">in the design and implementation </w:t>
            </w:r>
            <w:proofErr w:type="gramStart"/>
            <w:r>
              <w:rPr>
                <w:b/>
                <w:bCs/>
              </w:rPr>
              <w:t>of  therapeutic</w:t>
            </w:r>
            <w:proofErr w:type="gramEnd"/>
            <w:r>
              <w:rPr>
                <w:b/>
                <w:bCs/>
              </w:rPr>
              <w:t xml:space="preserve"> exercise, as prescribed by a Registered Physiotherapist</w:t>
            </w:r>
            <w:r w:rsidR="005F5B8D">
              <w:rPr>
                <w:b/>
                <w:bCs/>
              </w:rPr>
              <w:t>.</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6"/>
              </w:numPr>
            </w:pPr>
            <w:r>
              <w:t xml:space="preserve">Demonstrate competence in the design and implementation of exercise routines as prescribed by a Registered Physiotherapist </w:t>
            </w:r>
          </w:p>
          <w:p w:rsidR="000F195E" w:rsidRDefault="000F195E">
            <w:pPr>
              <w:numPr>
                <w:ilvl w:val="0"/>
                <w:numId w:val="16"/>
              </w:numPr>
            </w:pPr>
            <w:r>
              <w:t xml:space="preserve">Using appropriate equipment, design and implement a range of motion program established by a Registered Physiotherapist, </w:t>
            </w:r>
          </w:p>
          <w:p w:rsidR="000F195E" w:rsidRDefault="000F195E">
            <w:pPr>
              <w:numPr>
                <w:ilvl w:val="0"/>
                <w:numId w:val="16"/>
              </w:numPr>
            </w:pPr>
            <w:r>
              <w:t>Using appropriate equipment, design and implement a strengthening program established by a Registered Physiotherapist</w:t>
            </w:r>
          </w:p>
          <w:p w:rsidR="000F195E" w:rsidRDefault="000F195E">
            <w:pPr>
              <w:numPr>
                <w:ilvl w:val="0"/>
                <w:numId w:val="19"/>
              </w:numPr>
            </w:pPr>
            <w:r>
              <w:t>Under the supervision of a Registered Physiotherapist, modify a therapeutic exercise program according to the needs of the individual, group or the setting</w:t>
            </w:r>
          </w:p>
          <w:p w:rsidR="000F195E" w:rsidRDefault="000F195E">
            <w:pPr>
              <w:numPr>
                <w:ilvl w:val="0"/>
                <w:numId w:val="19"/>
              </w:numPr>
            </w:pPr>
            <w:r>
              <w:t>Under the supervision of a Registered Physiotherapist, design and implement a group exercise class</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8.</w:t>
            </w:r>
          </w:p>
        </w:tc>
        <w:tc>
          <w:tcPr>
            <w:tcW w:w="7614" w:type="dxa"/>
          </w:tcPr>
          <w:p w:rsidR="000F195E" w:rsidRDefault="000F195E">
            <w:pPr>
              <w:rPr>
                <w:b/>
                <w:bCs/>
                <w:u w:val="single"/>
              </w:rPr>
            </w:pPr>
            <w:r>
              <w:rPr>
                <w:b/>
                <w:bCs/>
              </w:rPr>
              <w:t xml:space="preserve">Demonstrate </w:t>
            </w:r>
            <w:r w:rsidR="002952EA">
              <w:rPr>
                <w:b/>
                <w:bCs/>
              </w:rPr>
              <w:t xml:space="preserve">application, synthesis of concepts and evaluation </w:t>
            </w:r>
            <w:proofErr w:type="gramStart"/>
            <w:r w:rsidR="002952EA">
              <w:rPr>
                <w:b/>
                <w:bCs/>
              </w:rPr>
              <w:t xml:space="preserve">and </w:t>
            </w:r>
            <w:r>
              <w:rPr>
                <w:b/>
                <w:bCs/>
              </w:rPr>
              <w:t xml:space="preserve"> in</w:t>
            </w:r>
            <w:proofErr w:type="gramEnd"/>
            <w:r>
              <w:rPr>
                <w:b/>
                <w:bCs/>
              </w:rPr>
              <w:t xml:space="preserve"> the safe use of assistive devices, transfer techniques and bed mobility in complex clinical situations.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20"/>
              </w:numPr>
            </w:pPr>
            <w:r>
              <w:t>Demonstrate competence in the selection and use of assistive devices and equipment used in exercise programs/facilitation techniques</w:t>
            </w:r>
          </w:p>
          <w:p w:rsidR="000F195E" w:rsidRDefault="000F195E">
            <w:pPr>
              <w:numPr>
                <w:ilvl w:val="0"/>
                <w:numId w:val="20"/>
              </w:numPr>
            </w:pPr>
            <w:r>
              <w:t>Appropriately select and perform safe transfers accommodating different impairments</w:t>
            </w:r>
          </w:p>
          <w:p w:rsidR="000F195E" w:rsidRDefault="000F195E">
            <w:pPr>
              <w:numPr>
                <w:ilvl w:val="0"/>
                <w:numId w:val="20"/>
              </w:numPr>
            </w:pPr>
            <w:r>
              <w:t>Demonstrate competence in the identification and selection of levels of assistance and safety procedures that maybe required for therapeutic activities and forms of mobility (shoes, surfaces, risks of falling, client’s with IV’s, ostomy bags, catheters etc.)</w:t>
            </w:r>
          </w:p>
          <w:p w:rsidR="000F195E" w:rsidRDefault="000F195E">
            <w:pPr>
              <w:numPr>
                <w:ilvl w:val="0"/>
                <w:numId w:val="20"/>
              </w:numPr>
            </w:pPr>
            <w:r>
              <w:t>Demonstrate skill in the selection, set-up, and instructions regarding safe use of assistive ambulation devices</w:t>
            </w:r>
          </w:p>
          <w:p w:rsidR="000F195E" w:rsidRDefault="000F195E">
            <w:pPr>
              <w:numPr>
                <w:ilvl w:val="0"/>
                <w:numId w:val="20"/>
              </w:numPr>
            </w:pPr>
            <w:r>
              <w:t xml:space="preserve">Demonstrate competence in the performance of safely </w:t>
            </w:r>
            <w:proofErr w:type="spellStart"/>
            <w:r>
              <w:t>portering</w:t>
            </w:r>
            <w:proofErr w:type="spellEnd"/>
            <w:r>
              <w:t xml:space="preserve"> a client: selection and performance of safe transfers, taking and giving a verbal report, monitoring client responses</w:t>
            </w:r>
          </w:p>
          <w:p w:rsidR="000F195E" w:rsidRDefault="000F195E">
            <w:pPr>
              <w:numPr>
                <w:ilvl w:val="0"/>
                <w:numId w:val="20"/>
              </w:numPr>
            </w:pPr>
            <w:r>
              <w:t>Demonstrate competence in handling skills related to bed mobility, safe transfer techniques, use of a mechanical lift</w:t>
            </w:r>
          </w:p>
          <w:p w:rsidR="000F195E" w:rsidRDefault="000F195E">
            <w:pPr>
              <w:numPr>
                <w:ilvl w:val="0"/>
                <w:numId w:val="20"/>
              </w:numPr>
            </w:pPr>
            <w:r>
              <w:t xml:space="preserve">Demonstrate communication skills that reinforce the </w:t>
            </w:r>
            <w:r w:rsidR="00636858" w:rsidRPr="00636858">
              <w:rPr>
                <w:bCs/>
              </w:rPr>
              <w:t>Registered</w:t>
            </w:r>
            <w:r w:rsidR="00636858">
              <w:t xml:space="preserve"> </w:t>
            </w:r>
            <w:r>
              <w:t>Physiotherapist</w:t>
            </w:r>
            <w:r w:rsidR="00636858">
              <w:t>’</w:t>
            </w:r>
            <w:r>
              <w:t>s instructions</w:t>
            </w:r>
          </w:p>
          <w:p w:rsidR="000F195E" w:rsidRDefault="000F195E">
            <w:pPr>
              <w:numPr>
                <w:ilvl w:val="0"/>
                <w:numId w:val="20"/>
              </w:numPr>
            </w:pPr>
            <w:r>
              <w:t>Demonstrate competence in the recognition of significant departures from the expected patterns in patient response, and report them accurately to the Registered Physiotherapist</w:t>
            </w:r>
          </w:p>
          <w:p w:rsidR="000F195E" w:rsidRDefault="000F195E"/>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9.</w:t>
            </w:r>
          </w:p>
        </w:tc>
        <w:tc>
          <w:tcPr>
            <w:tcW w:w="7614" w:type="dxa"/>
          </w:tcPr>
          <w:p w:rsidR="000F195E" w:rsidRDefault="000F195E">
            <w:pPr>
              <w:rPr>
                <w:b/>
                <w:bCs/>
                <w:u w:val="single"/>
              </w:rPr>
            </w:pPr>
            <w:r>
              <w:rPr>
                <w:b/>
                <w:bCs/>
              </w:rPr>
              <w:t xml:space="preserve">Demonstrate </w:t>
            </w:r>
            <w:r w:rsidR="002952EA">
              <w:rPr>
                <w:b/>
                <w:bCs/>
              </w:rPr>
              <w:t xml:space="preserve">application, synthesis of concepts and evaluation in the </w:t>
            </w:r>
            <w:r>
              <w:rPr>
                <w:b/>
                <w:bCs/>
              </w:rPr>
              <w:t>safe and appropriate handling skills in specific disabling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21"/>
              </w:numPr>
            </w:pPr>
            <w:r>
              <w:t xml:space="preserve">Demonstrate competence in the identification of different types of muscle tone and appropriate handling techniques </w:t>
            </w:r>
          </w:p>
          <w:p w:rsidR="000F195E" w:rsidRDefault="000F195E">
            <w:pPr>
              <w:numPr>
                <w:ilvl w:val="0"/>
                <w:numId w:val="21"/>
              </w:numPr>
            </w:pPr>
            <w:r>
              <w:t>Under the supervision of a Registered Physiotherapists, adapt activities and handling for clients with specific conditions and for the elderly and very young</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10.</w:t>
            </w:r>
          </w:p>
        </w:tc>
        <w:tc>
          <w:tcPr>
            <w:tcW w:w="7614" w:type="dxa"/>
          </w:tcPr>
          <w:p w:rsidR="000F195E" w:rsidRDefault="000F195E">
            <w:pPr>
              <w:rPr>
                <w:b/>
                <w:bCs/>
                <w:u w:val="single"/>
              </w:rPr>
            </w:pPr>
            <w:r>
              <w:rPr>
                <w:b/>
                <w:bCs/>
              </w:rPr>
              <w:t xml:space="preserve">Demonstrate </w:t>
            </w:r>
            <w:r w:rsidR="002952EA">
              <w:rPr>
                <w:b/>
                <w:bCs/>
              </w:rPr>
              <w:t xml:space="preserve">application, synthesis of concepts and evaluation </w:t>
            </w:r>
            <w:r>
              <w:rPr>
                <w:b/>
                <w:bCs/>
              </w:rPr>
              <w:t>in the measurement of joint range of motion.</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23"/>
              </w:numPr>
            </w:pPr>
            <w:r>
              <w:t xml:space="preserve">Demonstrate competence in the measurement of joint range of motion </w:t>
            </w:r>
            <w:r w:rsidR="00216F62">
              <w:t>selecting appropriately from a</w:t>
            </w:r>
            <w:r>
              <w:t xml:space="preserve"> variety of techniques (goniometry, tape measure etc)</w:t>
            </w:r>
            <w:r w:rsidR="00216F62">
              <w:t xml:space="preserve"> given different clinical situations</w:t>
            </w:r>
          </w:p>
          <w:p w:rsidR="000F195E" w:rsidRDefault="000F195E">
            <w:pPr>
              <w:numPr>
                <w:ilvl w:val="0"/>
                <w:numId w:val="23"/>
              </w:numPr>
            </w:pPr>
            <w:r>
              <w:t>Explain the essential components of reliable, valid goniometry</w:t>
            </w:r>
          </w:p>
          <w:p w:rsidR="000F195E" w:rsidRDefault="000F195E">
            <w:pPr>
              <w:numPr>
                <w:ilvl w:val="0"/>
                <w:numId w:val="23"/>
              </w:numPr>
            </w:pPr>
            <w:r>
              <w:t>Demonstrate competence in goniometry and identification of normal range of movement for all synovial joints</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11.</w:t>
            </w:r>
          </w:p>
        </w:tc>
        <w:tc>
          <w:tcPr>
            <w:tcW w:w="7614" w:type="dxa"/>
          </w:tcPr>
          <w:p w:rsidR="000F195E" w:rsidRDefault="000F195E">
            <w:pPr>
              <w:rPr>
                <w:b/>
                <w:bCs/>
                <w:u w:val="single"/>
              </w:rPr>
            </w:pPr>
            <w:r>
              <w:rPr>
                <w:b/>
                <w:bCs/>
              </w:rPr>
              <w:t>Demonstrate knowledge</w:t>
            </w:r>
            <w:r w:rsidR="00216F62">
              <w:rPr>
                <w:b/>
                <w:bCs/>
              </w:rPr>
              <w:t xml:space="preserve"> and comprehension</w:t>
            </w:r>
            <w:r>
              <w:rPr>
                <w:b/>
                <w:bCs/>
              </w:rPr>
              <w:t xml:space="preserve"> of cardio-respiratory conditions and </w:t>
            </w:r>
            <w:r w:rsidR="00216F62">
              <w:rPr>
                <w:b/>
                <w:bCs/>
              </w:rPr>
              <w:t>application of</w:t>
            </w:r>
            <w:r>
              <w:rPr>
                <w:b/>
                <w:bCs/>
              </w:rPr>
              <w:t xml:space="preserve"> the role of the PTA in the physiotherapy management of these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3"/>
              </w:numPr>
            </w:pPr>
            <w:r>
              <w:t>Identify the impairments of common cardio-respiratory conditions and the goals of treatment in the Physiotherapy management of these</w:t>
            </w:r>
          </w:p>
          <w:p w:rsidR="000F195E" w:rsidRDefault="000F195E">
            <w:pPr>
              <w:numPr>
                <w:ilvl w:val="0"/>
                <w:numId w:val="25"/>
              </w:numPr>
            </w:pPr>
            <w:r>
              <w:t>Demonstrate competence in the application of therapeutic exercise and mobility as it relates to each condition and the Physiotherapy management of each condition</w:t>
            </w:r>
          </w:p>
          <w:p w:rsidR="000F195E" w:rsidRDefault="000F195E">
            <w:pPr>
              <w:numPr>
                <w:ilvl w:val="0"/>
                <w:numId w:val="25"/>
              </w:numPr>
            </w:pPr>
            <w:r>
              <w:t>Demonstrate competence in the performance of: postural drainage, deep breathing and coughing, manual percussion, mechanical vibration, breathing exercises (diaphragmatic, pursed lip)</w:t>
            </w:r>
          </w:p>
          <w:p w:rsidR="000F195E" w:rsidRDefault="000F195E">
            <w:pPr>
              <w:numPr>
                <w:ilvl w:val="0"/>
                <w:numId w:val="25"/>
              </w:numPr>
              <w:rPr>
                <w:u w:val="single"/>
              </w:rPr>
            </w:pPr>
            <w:r>
              <w:t>Recognize signs of respiratory distress, when and to whom to report this to, and appropriate management by the PTA</w:t>
            </w:r>
          </w:p>
          <w:p w:rsidR="000F195E" w:rsidRDefault="000F195E">
            <w:pPr>
              <w:numPr>
                <w:ilvl w:val="0"/>
                <w:numId w:val="25"/>
              </w:numPr>
              <w:rPr>
                <w:u w:val="single"/>
              </w:rPr>
            </w:pPr>
            <w:r>
              <w:t>Recognize changes in sputum production and when to report this to the Registered Physiotherapist</w:t>
            </w:r>
          </w:p>
          <w:p w:rsidR="000F195E" w:rsidRDefault="000F195E">
            <w:pPr>
              <w:rPr>
                <w:u w:val="single"/>
              </w:rPr>
            </w:pPr>
          </w:p>
        </w:tc>
      </w:tr>
      <w:tr w:rsidR="000F195E">
        <w:tc>
          <w:tcPr>
            <w:tcW w:w="675" w:type="dxa"/>
          </w:tcPr>
          <w:p w:rsidR="000F195E" w:rsidRDefault="000F195E">
            <w:pPr>
              <w:rPr>
                <w:b/>
                <w:bCs/>
              </w:rPr>
            </w:pPr>
          </w:p>
        </w:tc>
        <w:tc>
          <w:tcPr>
            <w:tcW w:w="567" w:type="dxa"/>
          </w:tcPr>
          <w:p w:rsidR="000F195E" w:rsidRDefault="000F195E">
            <w:pPr>
              <w:rPr>
                <w:b/>
                <w:bCs/>
              </w:rPr>
            </w:pPr>
            <w:r>
              <w:rPr>
                <w:b/>
                <w:bCs/>
              </w:rPr>
              <w:t>12.</w:t>
            </w:r>
          </w:p>
        </w:tc>
        <w:tc>
          <w:tcPr>
            <w:tcW w:w="7614" w:type="dxa"/>
          </w:tcPr>
          <w:p w:rsidR="000F195E" w:rsidRDefault="000F195E">
            <w:pPr>
              <w:rPr>
                <w:b/>
                <w:bCs/>
              </w:rPr>
            </w:pPr>
            <w:r>
              <w:rPr>
                <w:b/>
                <w:bCs/>
              </w:rPr>
              <w:t xml:space="preserve">Demonstrate </w:t>
            </w:r>
            <w:r w:rsidR="00216F62">
              <w:rPr>
                <w:b/>
                <w:bCs/>
              </w:rPr>
              <w:t xml:space="preserve">application, synthesis of concepts and evaluation during </w:t>
            </w:r>
            <w:r>
              <w:rPr>
                <w:b/>
                <w:bCs/>
              </w:rPr>
              <w:t>objective problem so</w:t>
            </w:r>
            <w:r w:rsidR="00216F62">
              <w:rPr>
                <w:b/>
                <w:bCs/>
              </w:rPr>
              <w:t>lving and decision making</w:t>
            </w:r>
            <w:r>
              <w:rPr>
                <w:b/>
                <w:bCs/>
              </w:rPr>
              <w:t xml:space="preserve"> related to the implementation of a treatment plan as prescribed by a Physiotherapist.</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0F195E" w:rsidRDefault="000F195E">
            <w:pPr>
              <w:numPr>
                <w:ilvl w:val="0"/>
                <w:numId w:val="24"/>
              </w:numPr>
            </w:pPr>
            <w:r>
              <w:t>Recognize variances in patient populations and individuals and adapt therapeutic interventions appropriately</w:t>
            </w:r>
          </w:p>
          <w:p w:rsidR="000F195E" w:rsidRDefault="000F195E">
            <w:pPr>
              <w:numPr>
                <w:ilvl w:val="0"/>
                <w:numId w:val="24"/>
              </w:numPr>
            </w:pPr>
            <w:r>
              <w:t>Demonstrate competence in identification of problems, including incongruence between prescribed intervention and appropriate environment, safety concerns, and client response to intervention.</w:t>
            </w:r>
          </w:p>
          <w:p w:rsidR="000F195E" w:rsidRDefault="000F195E">
            <w:pPr>
              <w:numPr>
                <w:ilvl w:val="0"/>
                <w:numId w:val="24"/>
              </w:numPr>
            </w:pPr>
            <w:r>
              <w:t>Demonstrate skill in reporting problems and making decisions under the supervision of a Registered Physiotherapist</w:t>
            </w:r>
          </w:p>
          <w:p w:rsidR="000F195E" w:rsidRDefault="000F195E"/>
          <w:p w:rsidR="000F195E" w:rsidRDefault="000F195E"/>
        </w:tc>
      </w:tr>
    </w:tbl>
    <w:p w:rsidR="000F195E" w:rsidRDefault="000F195E"/>
    <w:p w:rsidR="000F195E" w:rsidRDefault="000F195E">
      <w:r>
        <w:br w:type="page"/>
      </w:r>
    </w:p>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Default="000F195E">
            <w:r>
              <w:t>1.</w:t>
            </w:r>
          </w:p>
        </w:tc>
        <w:tc>
          <w:tcPr>
            <w:tcW w:w="7614" w:type="dxa"/>
          </w:tcPr>
          <w:p w:rsidR="000F195E" w:rsidRDefault="005F5B8D" w:rsidP="005F5B8D">
            <w:r>
              <w:t>Rehabilitation Process and Implementation of PT Treatment Plan</w:t>
            </w:r>
          </w:p>
        </w:tc>
      </w:tr>
      <w:tr w:rsidR="00637EEA">
        <w:tc>
          <w:tcPr>
            <w:tcW w:w="675" w:type="dxa"/>
          </w:tcPr>
          <w:p w:rsidR="00637EEA" w:rsidRDefault="00637EEA"/>
        </w:tc>
        <w:tc>
          <w:tcPr>
            <w:tcW w:w="567" w:type="dxa"/>
          </w:tcPr>
          <w:p w:rsidR="00637EEA" w:rsidRDefault="00637EEA">
            <w:r>
              <w:t>2.</w:t>
            </w:r>
          </w:p>
        </w:tc>
        <w:tc>
          <w:tcPr>
            <w:tcW w:w="7614" w:type="dxa"/>
          </w:tcPr>
          <w:p w:rsidR="005F5B8D" w:rsidRDefault="005F5B8D" w:rsidP="005F5B8D">
            <w:r>
              <w:t>SOAP Notes</w:t>
            </w:r>
          </w:p>
          <w:p w:rsidR="00637EEA" w:rsidRDefault="00637EEA"/>
        </w:tc>
      </w:tr>
      <w:tr w:rsidR="000F195E">
        <w:tc>
          <w:tcPr>
            <w:tcW w:w="675" w:type="dxa"/>
          </w:tcPr>
          <w:p w:rsidR="000F195E" w:rsidRDefault="000F195E"/>
        </w:tc>
        <w:tc>
          <w:tcPr>
            <w:tcW w:w="567" w:type="dxa"/>
          </w:tcPr>
          <w:p w:rsidR="000F195E" w:rsidRDefault="005F5B8D">
            <w:r>
              <w:t>3.</w:t>
            </w:r>
          </w:p>
        </w:tc>
        <w:tc>
          <w:tcPr>
            <w:tcW w:w="7614" w:type="dxa"/>
          </w:tcPr>
          <w:p w:rsidR="000F195E" w:rsidRDefault="005F5B8D" w:rsidP="005F5B8D">
            <w:r>
              <w:t>Examination Procedures</w:t>
            </w:r>
          </w:p>
        </w:tc>
      </w:tr>
      <w:tr w:rsidR="005F5B8D">
        <w:tc>
          <w:tcPr>
            <w:tcW w:w="675" w:type="dxa"/>
          </w:tcPr>
          <w:p w:rsidR="005F5B8D" w:rsidRDefault="005F5B8D"/>
        </w:tc>
        <w:tc>
          <w:tcPr>
            <w:tcW w:w="567" w:type="dxa"/>
          </w:tcPr>
          <w:p w:rsidR="005F5B8D" w:rsidRDefault="005F5B8D" w:rsidP="00296D43">
            <w:r>
              <w:t>4.</w:t>
            </w:r>
          </w:p>
        </w:tc>
        <w:tc>
          <w:tcPr>
            <w:tcW w:w="7614" w:type="dxa"/>
          </w:tcPr>
          <w:p w:rsidR="005F5B8D" w:rsidRDefault="005F5B8D" w:rsidP="005F5B8D">
            <w:r>
              <w:t>Intervention Procedures</w:t>
            </w:r>
          </w:p>
          <w:p w:rsidR="005F5B8D" w:rsidRDefault="005F5B8D" w:rsidP="005F5B8D">
            <w:r>
              <w:t xml:space="preserve">  Handling, Positioning and Draping</w:t>
            </w:r>
          </w:p>
          <w:p w:rsidR="005F5B8D" w:rsidRDefault="005F5B8D" w:rsidP="005F5B8D">
            <w:r>
              <w:t xml:space="preserve">  Transfers and Bed Mobility </w:t>
            </w:r>
          </w:p>
        </w:tc>
      </w:tr>
      <w:tr w:rsidR="005F5B8D">
        <w:tc>
          <w:tcPr>
            <w:tcW w:w="675" w:type="dxa"/>
          </w:tcPr>
          <w:p w:rsidR="005F5B8D" w:rsidRDefault="005F5B8D"/>
        </w:tc>
        <w:tc>
          <w:tcPr>
            <w:tcW w:w="567" w:type="dxa"/>
          </w:tcPr>
          <w:p w:rsidR="005F5B8D" w:rsidRDefault="005F5B8D" w:rsidP="00296D43">
            <w:r>
              <w:t>5.</w:t>
            </w:r>
          </w:p>
        </w:tc>
        <w:tc>
          <w:tcPr>
            <w:tcW w:w="7614" w:type="dxa"/>
          </w:tcPr>
          <w:p w:rsidR="005F5B8D" w:rsidRDefault="005F5B8D" w:rsidP="005F5B8D">
            <w:r>
              <w:t xml:space="preserve">Assistive ambulation </w:t>
            </w:r>
          </w:p>
          <w:p w:rsidR="005F5B8D" w:rsidRDefault="005F5B8D" w:rsidP="005F5B8D"/>
        </w:tc>
      </w:tr>
      <w:tr w:rsidR="005F5B8D">
        <w:tc>
          <w:tcPr>
            <w:tcW w:w="675" w:type="dxa"/>
          </w:tcPr>
          <w:p w:rsidR="005F5B8D" w:rsidRDefault="005F5B8D"/>
        </w:tc>
        <w:tc>
          <w:tcPr>
            <w:tcW w:w="567" w:type="dxa"/>
          </w:tcPr>
          <w:p w:rsidR="005F5B8D" w:rsidRDefault="005F5B8D" w:rsidP="00296D43">
            <w:r>
              <w:t>6.</w:t>
            </w:r>
          </w:p>
        </w:tc>
        <w:tc>
          <w:tcPr>
            <w:tcW w:w="7614" w:type="dxa"/>
          </w:tcPr>
          <w:p w:rsidR="005F5B8D" w:rsidRDefault="005F5B8D" w:rsidP="005F5B8D">
            <w:r>
              <w:t>Goniometry</w:t>
            </w:r>
          </w:p>
          <w:p w:rsidR="005F5B8D" w:rsidRDefault="005F5B8D" w:rsidP="005F5B8D"/>
        </w:tc>
      </w:tr>
      <w:tr w:rsidR="005F5B8D">
        <w:tc>
          <w:tcPr>
            <w:tcW w:w="675" w:type="dxa"/>
          </w:tcPr>
          <w:p w:rsidR="005F5B8D" w:rsidRDefault="005F5B8D"/>
        </w:tc>
        <w:tc>
          <w:tcPr>
            <w:tcW w:w="567" w:type="dxa"/>
          </w:tcPr>
          <w:p w:rsidR="005F5B8D" w:rsidRDefault="005F5B8D" w:rsidP="00296D43">
            <w:r>
              <w:t>7.</w:t>
            </w:r>
          </w:p>
        </w:tc>
        <w:tc>
          <w:tcPr>
            <w:tcW w:w="7614" w:type="dxa"/>
          </w:tcPr>
          <w:p w:rsidR="005F5B8D" w:rsidRDefault="005F5B8D" w:rsidP="005F5B8D">
            <w:r>
              <w:t>Chest Physiotherapy</w:t>
            </w:r>
          </w:p>
          <w:p w:rsidR="005F5B8D" w:rsidRDefault="005F5B8D" w:rsidP="005F5B8D"/>
        </w:tc>
      </w:tr>
      <w:tr w:rsidR="005F5B8D">
        <w:tc>
          <w:tcPr>
            <w:tcW w:w="675" w:type="dxa"/>
          </w:tcPr>
          <w:p w:rsidR="005F5B8D" w:rsidRDefault="005F5B8D"/>
        </w:tc>
        <w:tc>
          <w:tcPr>
            <w:tcW w:w="567" w:type="dxa"/>
          </w:tcPr>
          <w:p w:rsidR="005F5B8D" w:rsidRDefault="005F5B8D" w:rsidP="00296D43">
            <w:r>
              <w:t>8.</w:t>
            </w:r>
          </w:p>
        </w:tc>
        <w:tc>
          <w:tcPr>
            <w:tcW w:w="7614" w:type="dxa"/>
          </w:tcPr>
          <w:p w:rsidR="005F5B8D" w:rsidRDefault="005F5B8D" w:rsidP="005F5B8D">
            <w:r>
              <w:t xml:space="preserve">Therapeutic Exercise </w:t>
            </w:r>
            <w:r>
              <w:br/>
            </w:r>
            <w:r>
              <w:tab/>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r>
              <w:br/>
            </w:r>
            <w:r>
              <w:tab/>
              <w:t>Resistance Exercise</w:t>
            </w:r>
            <w:r>
              <w:br/>
            </w:r>
            <w:r>
              <w:tab/>
              <w:t>Aerobic Exercise</w:t>
            </w:r>
            <w:r>
              <w:br/>
            </w:r>
            <w:r>
              <w:tab/>
              <w:t>Stretching</w:t>
            </w:r>
          </w:p>
          <w:p w:rsidR="005F5B8D" w:rsidRDefault="005F5B8D" w:rsidP="005F5B8D"/>
        </w:tc>
      </w:tr>
      <w:tr w:rsidR="005F5B8D">
        <w:tc>
          <w:tcPr>
            <w:tcW w:w="675" w:type="dxa"/>
          </w:tcPr>
          <w:p w:rsidR="005F5B8D" w:rsidRDefault="005F5B8D"/>
        </w:tc>
        <w:tc>
          <w:tcPr>
            <w:tcW w:w="567" w:type="dxa"/>
          </w:tcPr>
          <w:p w:rsidR="005F5B8D" w:rsidRDefault="005F5B8D" w:rsidP="00296D43">
            <w:r>
              <w:t>9.</w:t>
            </w:r>
          </w:p>
        </w:tc>
        <w:tc>
          <w:tcPr>
            <w:tcW w:w="7614" w:type="dxa"/>
          </w:tcPr>
          <w:p w:rsidR="005F5B8D" w:rsidRDefault="005F5B8D" w:rsidP="005F5B8D">
            <w:proofErr w:type="spellStart"/>
            <w:r>
              <w:t>Neurorehab</w:t>
            </w:r>
            <w:proofErr w:type="spellEnd"/>
            <w:r>
              <w:t xml:space="preserve"> Cases</w:t>
            </w:r>
          </w:p>
        </w:tc>
      </w:tr>
      <w:tr w:rsidR="005F5B8D">
        <w:tc>
          <w:tcPr>
            <w:tcW w:w="675" w:type="dxa"/>
          </w:tcPr>
          <w:p w:rsidR="005F5B8D" w:rsidRDefault="005F5B8D"/>
        </w:tc>
        <w:tc>
          <w:tcPr>
            <w:tcW w:w="567" w:type="dxa"/>
          </w:tcPr>
          <w:p w:rsidR="005F5B8D" w:rsidRDefault="005F5B8D" w:rsidP="00296D43">
            <w:r>
              <w:t>10.</w:t>
            </w:r>
          </w:p>
        </w:tc>
        <w:tc>
          <w:tcPr>
            <w:tcW w:w="7614" w:type="dxa"/>
          </w:tcPr>
          <w:p w:rsidR="005F5B8D" w:rsidRDefault="005F5B8D" w:rsidP="005F5B8D">
            <w:proofErr w:type="spellStart"/>
            <w:r>
              <w:t>Orthorehab</w:t>
            </w:r>
            <w:proofErr w:type="spellEnd"/>
            <w:r>
              <w:t xml:space="preserve"> Cases</w:t>
            </w:r>
          </w:p>
        </w:tc>
      </w:tr>
    </w:tbl>
    <w:p w:rsidR="000F195E" w:rsidRDefault="000F195E"/>
    <w:p w:rsidR="000F195E" w:rsidRDefault="000F195E"/>
    <w:tbl>
      <w:tblPr>
        <w:tblW w:w="0" w:type="auto"/>
        <w:tblLayout w:type="fixed"/>
        <w:tblLook w:val="0000"/>
      </w:tblPr>
      <w:tblGrid>
        <w:gridCol w:w="675"/>
        <w:gridCol w:w="8181"/>
      </w:tblGrid>
      <w:tr w:rsidR="000F195E">
        <w:trPr>
          <w:cantSplit/>
          <w:trHeight w:val="4122"/>
        </w:trPr>
        <w:tc>
          <w:tcPr>
            <w:tcW w:w="675" w:type="dxa"/>
          </w:tcPr>
          <w:p w:rsidR="000F195E" w:rsidRDefault="000F195E">
            <w:pPr>
              <w:rPr>
                <w:b/>
              </w:rPr>
            </w:pPr>
            <w:r>
              <w:rPr>
                <w:b/>
              </w:rPr>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proofErr w:type="spellStart"/>
            <w:r>
              <w:rPr>
                <w:bCs/>
              </w:rPr>
              <w:t>Umphred</w:t>
            </w:r>
            <w:proofErr w:type="spellEnd"/>
            <w:r>
              <w:rPr>
                <w:bCs/>
              </w:rPr>
              <w:t xml:space="preserve">, Darcy. </w:t>
            </w:r>
            <w:r w:rsidR="005D19C7">
              <w:rPr>
                <w:bCs/>
              </w:rPr>
              <w:t>(2006).</w:t>
            </w:r>
            <w:proofErr w:type="spellStart"/>
            <w:r w:rsidRPr="00204369">
              <w:rPr>
                <w:bCs/>
                <w:u w:val="single"/>
              </w:rPr>
              <w:t>Neurorehabilitation</w:t>
            </w:r>
            <w:proofErr w:type="spellEnd"/>
            <w:r w:rsidRPr="00204369">
              <w:rPr>
                <w:bCs/>
                <w:u w:val="single"/>
              </w:rPr>
              <w:t xml:space="preserve"> for the Physical Therapist Assistant</w:t>
            </w:r>
            <w:r>
              <w:rPr>
                <w:bCs/>
              </w:rPr>
              <w:t xml:space="preserve">. </w:t>
            </w:r>
            <w:r w:rsidR="005D19C7">
              <w:rPr>
                <w:bCs/>
              </w:rPr>
              <w:t>SLACK Incorporated.</w:t>
            </w:r>
          </w:p>
          <w:p w:rsidR="00204369" w:rsidRDefault="00204369">
            <w:pPr>
              <w:rPr>
                <w:bCs/>
              </w:rPr>
            </w:pPr>
          </w:p>
          <w:p w:rsidR="000F195E" w:rsidRDefault="000F195E">
            <w:pPr>
              <w:rPr>
                <w:bCs/>
              </w:rPr>
            </w:pPr>
            <w:proofErr w:type="spellStart"/>
            <w:r>
              <w:rPr>
                <w:bCs/>
              </w:rPr>
              <w:t>Kisner</w:t>
            </w:r>
            <w:proofErr w:type="spellEnd"/>
            <w:r>
              <w:rPr>
                <w:bCs/>
              </w:rPr>
              <w:t xml:space="preserve"> and Colby. (2002) </w:t>
            </w:r>
            <w:r>
              <w:rPr>
                <w:bCs/>
                <w:u w:val="single"/>
              </w:rPr>
              <w:t>Therapeutic Exercise. Foundations and Techniques</w:t>
            </w:r>
            <w:r w:rsidR="005F5B8D">
              <w:rPr>
                <w:bCs/>
              </w:rPr>
              <w:t xml:space="preserve"> (5</w:t>
            </w:r>
            <w:r>
              <w:rPr>
                <w:bCs/>
                <w:vertAlign w:val="superscript"/>
              </w:rPr>
              <w:t>th</w:t>
            </w:r>
            <w:r>
              <w:rPr>
                <w:bCs/>
              </w:rPr>
              <w:t xml:space="preserve"> edition). F.A.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proofErr w:type="spellStart"/>
            <w:r>
              <w:rPr>
                <w:bCs/>
              </w:rPr>
              <w:t>Lippert</w:t>
            </w:r>
            <w:proofErr w:type="spellEnd"/>
            <w:r>
              <w:rPr>
                <w:bCs/>
              </w:rPr>
              <w:t>, L. Clinical Kinesiology for Physical Therapist Assistants (from 1</w:t>
            </w:r>
            <w:r>
              <w:rPr>
                <w:bCs/>
                <w:vertAlign w:val="superscript"/>
              </w:rPr>
              <w:t>st</w:t>
            </w:r>
            <w:r>
              <w:rPr>
                <w:bCs/>
              </w:rPr>
              <w:t xml:space="preserve"> semester)</w:t>
            </w:r>
          </w:p>
          <w:p w:rsidR="000F195E" w:rsidRDefault="000F195E">
            <w:pPr>
              <w:rPr>
                <w:bCs/>
              </w:rPr>
            </w:pPr>
          </w:p>
          <w:p w:rsidR="000F195E" w:rsidRDefault="000F195E">
            <w:pPr>
              <w:rPr>
                <w:bCs/>
              </w:rPr>
            </w:pPr>
            <w:r>
              <w:rPr>
                <w:bCs/>
              </w:rPr>
              <w:t xml:space="preserve">Frazier, M and </w:t>
            </w:r>
            <w:proofErr w:type="spellStart"/>
            <w:r>
              <w:rPr>
                <w:bCs/>
              </w:rPr>
              <w:t>Drzymkowski</w:t>
            </w:r>
            <w:proofErr w:type="spellEnd"/>
            <w:r>
              <w:rPr>
                <w:bCs/>
              </w:rPr>
              <w:t xml:space="preserve">, J. (2000). </w:t>
            </w:r>
            <w:r>
              <w:rPr>
                <w:bCs/>
                <w:u w:val="single"/>
              </w:rPr>
              <w:t xml:space="preserve">Essentials of Human Diseases and Conditions </w:t>
            </w:r>
            <w:r>
              <w:rPr>
                <w:bCs/>
              </w:rPr>
              <w:t>(2</w:t>
            </w:r>
            <w:r>
              <w:rPr>
                <w:bCs/>
                <w:vertAlign w:val="superscript"/>
              </w:rPr>
              <w:t>nd</w:t>
            </w:r>
            <w:r>
              <w:rPr>
                <w:bCs/>
              </w:rPr>
              <w:t xml:space="preserve"> ed.), W.B. Saunders Company</w:t>
            </w:r>
            <w:r w:rsidR="00434D08">
              <w:rPr>
                <w:bCs/>
              </w:rPr>
              <w:t xml:space="preserve"> (from 2</w:t>
            </w:r>
            <w:r w:rsidR="00434D08" w:rsidRPr="00434D08">
              <w:rPr>
                <w:bCs/>
                <w:vertAlign w:val="superscript"/>
              </w:rPr>
              <w:t>nd</w:t>
            </w:r>
            <w:r w:rsidR="00434D08">
              <w:rPr>
                <w:bCs/>
              </w:rPr>
              <w:t xml:space="preserve"> semester)</w:t>
            </w:r>
            <w:r>
              <w:rPr>
                <w:bCs/>
              </w:rPr>
              <w:br/>
            </w:r>
          </w:p>
          <w:p w:rsidR="000F195E" w:rsidRDefault="000F195E">
            <w:pPr>
              <w:rPr>
                <w:bCs/>
              </w:rPr>
            </w:pPr>
            <w:r>
              <w:rPr>
                <w:bCs/>
              </w:rPr>
              <w:t xml:space="preserve">Garrison, S. (1995). </w:t>
            </w:r>
            <w:r>
              <w:rPr>
                <w:bCs/>
                <w:u w:val="single"/>
              </w:rPr>
              <w:t>Handbook of Physical Medicine and Rehabilitation Basics</w:t>
            </w:r>
            <w:r>
              <w:rPr>
                <w:bCs/>
              </w:rPr>
              <w:t>. Lippincott-Raven</w:t>
            </w:r>
            <w:r w:rsidR="00434D08">
              <w:rPr>
                <w:bCs/>
              </w:rPr>
              <w:t xml:space="preserve"> (from 2</w:t>
            </w:r>
            <w:r w:rsidR="00434D08" w:rsidRPr="00434D08">
              <w:rPr>
                <w:bCs/>
                <w:vertAlign w:val="superscript"/>
              </w:rPr>
              <w:t>nd</w:t>
            </w:r>
            <w:r w:rsidR="00434D08">
              <w:rPr>
                <w:bCs/>
              </w:rPr>
              <w:t xml:space="preserve"> semester)</w:t>
            </w:r>
          </w:p>
          <w:p w:rsidR="00434D08" w:rsidRDefault="00434D08">
            <w:pPr>
              <w:rPr>
                <w:bCs/>
              </w:rPr>
            </w:pPr>
          </w:p>
          <w:p w:rsidR="00685956" w:rsidRDefault="00685956" w:rsidP="00685956">
            <w:proofErr w:type="spellStart"/>
            <w:r>
              <w:t>Norkin</w:t>
            </w:r>
            <w:proofErr w:type="spellEnd"/>
            <w:r>
              <w:t>, C. and White, D. (2003). Measurement of Joint Motion. A Guide to Goniometry. (3</w:t>
            </w:r>
            <w:r w:rsidRPr="00C2657D">
              <w:rPr>
                <w:vertAlign w:val="superscript"/>
              </w:rPr>
              <w:t>rd</w:t>
            </w:r>
            <w:r>
              <w:t xml:space="preserve"> ed.). F.A. Davis Company. (from 2</w:t>
            </w:r>
            <w:r w:rsidRPr="00685956">
              <w:rPr>
                <w:vertAlign w:val="superscript"/>
              </w:rPr>
              <w:t>nd</w:t>
            </w:r>
            <w:r>
              <w:t xml:space="preserve"> semester)</w:t>
            </w:r>
          </w:p>
          <w:p w:rsidR="00434D08" w:rsidRPr="00685956" w:rsidRDefault="00434D08">
            <w:pPr>
              <w:rPr>
                <w:bCs/>
              </w:rPr>
            </w:pPr>
          </w:p>
        </w:tc>
      </w:tr>
    </w:tbl>
    <w:p w:rsidR="000F195E" w:rsidRDefault="000F195E"/>
    <w:p w:rsidR="000F195E" w:rsidRDefault="000F195E">
      <w:r>
        <w:br w:type="page"/>
      </w:r>
    </w:p>
    <w:tbl>
      <w:tblPr>
        <w:tblW w:w="0" w:type="auto"/>
        <w:tblLayout w:type="fixed"/>
        <w:tblLook w:val="0000"/>
      </w:tblPr>
      <w:tblGrid>
        <w:gridCol w:w="675"/>
        <w:gridCol w:w="8181"/>
      </w:tblGrid>
      <w:tr w:rsidR="000F195E">
        <w:trPr>
          <w:cantSplit/>
        </w:trPr>
        <w:tc>
          <w:tcPr>
            <w:tcW w:w="675" w:type="dxa"/>
          </w:tcPr>
          <w:p w:rsidR="000F195E" w:rsidRDefault="000F195E">
            <w:pPr>
              <w:rPr>
                <w:b/>
              </w:rPr>
            </w:pPr>
            <w:r>
              <w:rPr>
                <w:b/>
              </w:rPr>
              <w:t>V.</w:t>
            </w:r>
          </w:p>
        </w:tc>
        <w:tc>
          <w:tcPr>
            <w:tcW w:w="8181" w:type="dxa"/>
          </w:tcPr>
          <w:p w:rsidR="000F195E" w:rsidRDefault="000F195E">
            <w:pPr>
              <w:rPr>
                <w:b/>
              </w:rPr>
            </w:pPr>
            <w:r>
              <w:rPr>
                <w:b/>
              </w:rPr>
              <w:t>EVALUATION PROCESS/GRADING SYSTEM:</w:t>
            </w:r>
          </w:p>
          <w:p w:rsidR="003462F3" w:rsidRPr="00CC4C3A" w:rsidRDefault="003462F3" w:rsidP="003462F3">
            <w:pPr>
              <w:rPr>
                <w:b/>
              </w:rPr>
            </w:pPr>
            <w:r w:rsidRPr="00CC4C3A">
              <w:rPr>
                <w:b/>
              </w:rPr>
              <w:t xml:space="preserve">Students in the OTA/PTA program must successfully complete this course with a minimum C grade (60%) as partial fulfillment of the OTA/PTA diploma. </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0F4F95" w:rsidRPr="000F4F95" w:rsidRDefault="000F4F95" w:rsidP="000F4F95">
            <w:pPr>
              <w:pStyle w:val="Heading1"/>
              <w:rPr>
                <w:sz w:val="20"/>
                <w:u w:val="none"/>
              </w:rPr>
            </w:pPr>
            <w:r w:rsidRPr="000F4F95">
              <w:rPr>
                <w:sz w:val="20"/>
                <w:u w:val="none"/>
              </w:rPr>
              <w:t>In Class Simulation (OSCE and written assignments)</w:t>
            </w:r>
            <w:r>
              <w:rPr>
                <w:sz w:val="20"/>
                <w:u w:val="none"/>
              </w:rPr>
              <w:t xml:space="preserve">       </w:t>
            </w:r>
            <w:r w:rsidRPr="000F4F95">
              <w:rPr>
                <w:sz w:val="20"/>
                <w:u w:val="none"/>
              </w:rPr>
              <w:t>50%</w:t>
            </w:r>
          </w:p>
          <w:p w:rsidR="000F4F95" w:rsidRPr="000F4F95" w:rsidRDefault="000F4F95" w:rsidP="000F4F95">
            <w:pPr>
              <w:rPr>
                <w:b/>
                <w:sz w:val="20"/>
              </w:rPr>
            </w:pPr>
            <w:r>
              <w:rPr>
                <w:b/>
                <w:sz w:val="20"/>
              </w:rPr>
              <w:t xml:space="preserve">                   </w:t>
            </w:r>
            <w:r w:rsidRPr="000F4F95">
              <w:rPr>
                <w:b/>
                <w:sz w:val="20"/>
              </w:rPr>
              <w:t>TYOB Assignment</w:t>
            </w:r>
            <w:r w:rsidRPr="000F4F95">
              <w:rPr>
                <w:b/>
                <w:sz w:val="20"/>
              </w:rPr>
              <w:tab/>
            </w:r>
            <w:r w:rsidRPr="000F4F95">
              <w:rPr>
                <w:b/>
                <w:sz w:val="20"/>
              </w:rPr>
              <w:tab/>
            </w:r>
            <w:r w:rsidRPr="000F4F95">
              <w:rPr>
                <w:b/>
                <w:sz w:val="20"/>
              </w:rPr>
              <w:tab/>
            </w:r>
            <w:r w:rsidRPr="000F4F95">
              <w:rPr>
                <w:b/>
                <w:sz w:val="20"/>
              </w:rPr>
              <w:tab/>
            </w:r>
            <w:r w:rsidRPr="000F4F95">
              <w:rPr>
                <w:b/>
                <w:sz w:val="20"/>
              </w:rPr>
              <w:tab/>
            </w:r>
            <w:r w:rsidRPr="000F4F95">
              <w:rPr>
                <w:b/>
                <w:sz w:val="20"/>
              </w:rPr>
              <w:tab/>
              <w:t>15%</w:t>
            </w:r>
          </w:p>
          <w:p w:rsidR="000F4F95" w:rsidRPr="000F4F95" w:rsidRDefault="000F4F95" w:rsidP="000F4F95">
            <w:pPr>
              <w:pStyle w:val="Title"/>
              <w:jc w:val="left"/>
              <w:rPr>
                <w:sz w:val="20"/>
                <w:szCs w:val="20"/>
              </w:rPr>
            </w:pPr>
            <w:r>
              <w:rPr>
                <w:sz w:val="20"/>
                <w:szCs w:val="20"/>
              </w:rPr>
              <w:tab/>
            </w:r>
            <w:r w:rsidRPr="000F4F95">
              <w:rPr>
                <w:sz w:val="20"/>
                <w:szCs w:val="20"/>
              </w:rPr>
              <w:t>Exercise Class Assignment</w:t>
            </w:r>
            <w:r w:rsidRPr="000F4F95">
              <w:rPr>
                <w:sz w:val="20"/>
                <w:szCs w:val="20"/>
              </w:rPr>
              <w:tab/>
              <w:t xml:space="preserve">  </w:t>
            </w:r>
            <w:r w:rsidRPr="000F4F95">
              <w:rPr>
                <w:sz w:val="20"/>
                <w:szCs w:val="20"/>
              </w:rPr>
              <w:tab/>
            </w:r>
            <w:r w:rsidRPr="000F4F95">
              <w:rPr>
                <w:sz w:val="20"/>
                <w:szCs w:val="20"/>
              </w:rPr>
              <w:tab/>
            </w:r>
            <w:r w:rsidRPr="000F4F95">
              <w:rPr>
                <w:sz w:val="20"/>
                <w:szCs w:val="20"/>
              </w:rPr>
              <w:tab/>
            </w:r>
            <w:r w:rsidRPr="000F4F95">
              <w:rPr>
                <w:sz w:val="20"/>
                <w:szCs w:val="20"/>
              </w:rPr>
              <w:tab/>
              <w:t>10%</w:t>
            </w:r>
          </w:p>
          <w:p w:rsidR="000F4F95" w:rsidRPr="000F4F95" w:rsidRDefault="000F4F95" w:rsidP="000F4F95">
            <w:pPr>
              <w:pStyle w:val="Title"/>
              <w:jc w:val="left"/>
              <w:rPr>
                <w:sz w:val="20"/>
                <w:szCs w:val="20"/>
                <w:u w:val="single"/>
              </w:rPr>
            </w:pPr>
            <w:r>
              <w:rPr>
                <w:sz w:val="20"/>
                <w:szCs w:val="20"/>
              </w:rPr>
              <w:tab/>
            </w:r>
            <w:r w:rsidRPr="000F4F95">
              <w:rPr>
                <w:sz w:val="20"/>
                <w:szCs w:val="20"/>
                <w:u w:val="single"/>
              </w:rPr>
              <w:t xml:space="preserve">Final Exam – Written </w:t>
            </w:r>
            <w:r w:rsidRPr="000F4F95">
              <w:rPr>
                <w:sz w:val="20"/>
                <w:szCs w:val="20"/>
                <w:u w:val="single"/>
              </w:rPr>
              <w:tab/>
            </w:r>
            <w:r w:rsidRPr="000F4F95">
              <w:rPr>
                <w:sz w:val="20"/>
                <w:szCs w:val="20"/>
                <w:u w:val="single"/>
              </w:rPr>
              <w:tab/>
            </w:r>
            <w:r w:rsidRPr="000F4F95">
              <w:rPr>
                <w:sz w:val="20"/>
                <w:szCs w:val="20"/>
                <w:u w:val="single"/>
              </w:rPr>
              <w:tab/>
            </w:r>
            <w:r w:rsidRPr="000F4F95">
              <w:rPr>
                <w:sz w:val="20"/>
                <w:szCs w:val="20"/>
                <w:u w:val="single"/>
              </w:rPr>
              <w:tab/>
            </w:r>
            <w:r w:rsidRPr="000F4F95">
              <w:rPr>
                <w:sz w:val="20"/>
                <w:szCs w:val="20"/>
                <w:u w:val="single"/>
              </w:rPr>
              <w:tab/>
            </w:r>
            <w:r w:rsidRPr="000F4F95">
              <w:rPr>
                <w:sz w:val="20"/>
                <w:szCs w:val="20"/>
                <w:u w:val="single"/>
              </w:rPr>
              <w:tab/>
              <w:t>25%</w:t>
            </w:r>
          </w:p>
          <w:p w:rsidR="000F4F95" w:rsidRPr="000F4F95" w:rsidRDefault="000F4F95" w:rsidP="000F4F95">
            <w:pPr>
              <w:pStyle w:val="Title"/>
              <w:jc w:val="left"/>
              <w:rPr>
                <w:sz w:val="20"/>
                <w:szCs w:val="20"/>
              </w:rPr>
            </w:pPr>
            <w:r>
              <w:rPr>
                <w:sz w:val="20"/>
                <w:szCs w:val="20"/>
              </w:rPr>
              <w:tab/>
            </w:r>
            <w:r w:rsidRPr="000F4F95">
              <w:rPr>
                <w:sz w:val="20"/>
                <w:szCs w:val="20"/>
              </w:rPr>
              <w:t>Total</w:t>
            </w:r>
            <w:r w:rsidRPr="000F4F95">
              <w:rPr>
                <w:sz w:val="20"/>
                <w:szCs w:val="20"/>
              </w:rPr>
              <w:tab/>
            </w:r>
            <w:r w:rsidRPr="000F4F95">
              <w:rPr>
                <w:sz w:val="20"/>
                <w:szCs w:val="20"/>
              </w:rPr>
              <w:tab/>
            </w:r>
            <w:r w:rsidRPr="000F4F95">
              <w:rPr>
                <w:sz w:val="20"/>
                <w:szCs w:val="20"/>
              </w:rPr>
              <w:tab/>
            </w:r>
            <w:r w:rsidRPr="000F4F95">
              <w:rPr>
                <w:sz w:val="20"/>
                <w:szCs w:val="20"/>
              </w:rPr>
              <w:tab/>
            </w:r>
            <w:r w:rsidRPr="000F4F95">
              <w:rPr>
                <w:sz w:val="20"/>
                <w:szCs w:val="20"/>
              </w:rPr>
              <w:tab/>
            </w:r>
            <w:r w:rsidRPr="000F4F95">
              <w:rPr>
                <w:sz w:val="20"/>
                <w:szCs w:val="20"/>
              </w:rPr>
              <w:tab/>
            </w:r>
            <w:r w:rsidRPr="000F4F95">
              <w:rPr>
                <w:sz w:val="20"/>
                <w:szCs w:val="20"/>
              </w:rPr>
              <w:tab/>
            </w:r>
            <w:r w:rsidRPr="000F4F95">
              <w:rPr>
                <w:sz w:val="20"/>
                <w:szCs w:val="20"/>
              </w:rPr>
              <w:tab/>
              <w:t>100%</w:t>
            </w:r>
          </w:p>
          <w:p w:rsidR="000F4F95" w:rsidRDefault="000F4F95" w:rsidP="000F4F95">
            <w:pPr>
              <w:tabs>
                <w:tab w:val="left" w:pos="-1440"/>
              </w:tabs>
            </w:pPr>
          </w:p>
          <w:p w:rsidR="000F195E" w:rsidRDefault="000F195E"/>
          <w:p w:rsidR="000F195E" w:rsidRDefault="000F195E">
            <w:pPr>
              <w:numPr>
                <w:ilvl w:val="0"/>
                <w:numId w:val="2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0F195E" w:rsidRDefault="000F195E"/>
          <w:p w:rsidR="000F195E" w:rsidRDefault="000F195E">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0F195E" w:rsidRDefault="000F195E">
            <w:pPr>
              <w:tabs>
                <w:tab w:val="left" w:pos="-1440"/>
              </w:tabs>
              <w:ind w:left="720" w:hanging="720"/>
            </w:pPr>
          </w:p>
          <w:p w:rsidR="000F195E" w:rsidRDefault="000F195E">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0F195E" w:rsidRDefault="000F195E"/>
          <w:p w:rsidR="000F195E" w:rsidRDefault="000F195E">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p w:rsidR="000F195E" w:rsidRDefault="000F195E" w:rsidP="005F5B8D"/>
        </w:tc>
      </w:tr>
      <w:tr w:rsidR="000F4F95">
        <w:trPr>
          <w:cantSplit/>
        </w:trPr>
        <w:tc>
          <w:tcPr>
            <w:tcW w:w="675" w:type="dxa"/>
          </w:tcPr>
          <w:p w:rsidR="000F4F95" w:rsidRDefault="000F4F95">
            <w:pPr>
              <w:rPr>
                <w:b/>
              </w:rPr>
            </w:pPr>
          </w:p>
        </w:tc>
        <w:tc>
          <w:tcPr>
            <w:tcW w:w="8181" w:type="dxa"/>
          </w:tcPr>
          <w:p w:rsidR="000F4F95" w:rsidRDefault="000F4F95">
            <w:pPr>
              <w:rPr>
                <w:b/>
              </w:rPr>
            </w:pPr>
          </w:p>
        </w:tc>
      </w:tr>
    </w:tbl>
    <w:p w:rsidR="00276253" w:rsidRDefault="00276253"/>
    <w:tbl>
      <w:tblPr>
        <w:tblW w:w="0" w:type="auto"/>
        <w:tblLayout w:type="fixed"/>
        <w:tblLook w:val="0000"/>
      </w:tblPr>
      <w:tblGrid>
        <w:gridCol w:w="675"/>
        <w:gridCol w:w="1701"/>
        <w:gridCol w:w="4678"/>
        <w:gridCol w:w="1802"/>
      </w:tblGrid>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bl>
    <w:p w:rsidR="003E6256" w:rsidRDefault="003E6256">
      <w:r>
        <w:br w:type="page"/>
      </w:r>
    </w:p>
    <w:tbl>
      <w:tblPr>
        <w:tblW w:w="0" w:type="auto"/>
        <w:tblLayout w:type="fixed"/>
        <w:tblLook w:val="0000"/>
      </w:tblPr>
      <w:tblGrid>
        <w:gridCol w:w="675"/>
        <w:gridCol w:w="1701"/>
        <w:gridCol w:w="4678"/>
        <w:gridCol w:w="1802"/>
      </w:tblGrid>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F195E" w:rsidRDefault="000F195E">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F195E" w:rsidRDefault="000F195E">
            <w:pPr>
              <w:rPr>
                <w:rFonts w:cs="Arial"/>
              </w:rPr>
            </w:pPr>
          </w:p>
          <w:p w:rsidR="000F195E" w:rsidRDefault="000F195E">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F195E" w:rsidRDefault="000F195E"/>
    <w:p w:rsidR="006E1D1A" w:rsidRPr="0016366B" w:rsidRDefault="006E1D1A" w:rsidP="006E1D1A">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C4C3A" w:rsidRDefault="00CC4C3A" w:rsidP="00CC4C3A"/>
    <w:tbl>
      <w:tblPr>
        <w:tblW w:w="0" w:type="auto"/>
        <w:tblLayout w:type="fixed"/>
        <w:tblLook w:val="0000"/>
      </w:tblPr>
      <w:tblGrid>
        <w:gridCol w:w="675"/>
        <w:gridCol w:w="8181"/>
      </w:tblGrid>
      <w:tr w:rsidR="00CC4C3A" w:rsidRPr="00A00162" w:rsidTr="003E6256">
        <w:trPr>
          <w:cantSplit/>
        </w:trPr>
        <w:tc>
          <w:tcPr>
            <w:tcW w:w="675" w:type="dxa"/>
          </w:tcPr>
          <w:p w:rsidR="00CC4C3A" w:rsidRPr="00A00162" w:rsidRDefault="00CC4C3A" w:rsidP="003E6256">
            <w:pPr>
              <w:rPr>
                <w:b/>
              </w:rPr>
            </w:pPr>
            <w:r w:rsidRPr="00A00162">
              <w:rPr>
                <w:b/>
              </w:rPr>
              <w:t>VI.</w:t>
            </w:r>
          </w:p>
        </w:tc>
        <w:tc>
          <w:tcPr>
            <w:tcW w:w="8181" w:type="dxa"/>
          </w:tcPr>
          <w:p w:rsidR="00CC4C3A" w:rsidRPr="00A00162" w:rsidRDefault="00CC4C3A" w:rsidP="003E6256">
            <w:pPr>
              <w:rPr>
                <w:b/>
              </w:rPr>
            </w:pPr>
            <w:r w:rsidRPr="00A00162">
              <w:rPr>
                <w:b/>
              </w:rPr>
              <w:t>SPECIAL NOTES:</w:t>
            </w:r>
          </w:p>
          <w:p w:rsidR="00CC4C3A" w:rsidRPr="00A00162" w:rsidRDefault="00CC4C3A" w:rsidP="003E6256"/>
        </w:tc>
      </w:tr>
      <w:tr w:rsidR="00CC4C3A" w:rsidRPr="00A00162" w:rsidTr="003E6256">
        <w:trPr>
          <w:cantSplit/>
        </w:trPr>
        <w:tc>
          <w:tcPr>
            <w:tcW w:w="675" w:type="dxa"/>
          </w:tcPr>
          <w:p w:rsidR="00CC4C3A" w:rsidRPr="00A00162" w:rsidRDefault="00CC4C3A" w:rsidP="003E6256"/>
        </w:tc>
        <w:tc>
          <w:tcPr>
            <w:tcW w:w="8181" w:type="dxa"/>
          </w:tcPr>
          <w:p w:rsidR="00CC4C3A" w:rsidRDefault="00CC4C3A" w:rsidP="003E6256">
            <w:pPr>
              <w:rPr>
                <w:u w:val="single"/>
              </w:rPr>
            </w:pPr>
            <w:r>
              <w:rPr>
                <w:u w:val="single"/>
              </w:rPr>
              <w:t>Student Portal</w:t>
            </w:r>
          </w:p>
          <w:p w:rsidR="00CC4C3A" w:rsidRDefault="00CC4C3A" w:rsidP="003E6256">
            <w:pPr>
              <w:rPr>
                <w:rFonts w:ascii="Times New Roman" w:hAnsi="Times New Roman"/>
                <w:i/>
              </w:rPr>
            </w:pPr>
            <w:r>
              <w:rPr>
                <w:rFonts w:cs="Arial"/>
                <w:szCs w:val="24"/>
              </w:rPr>
              <w:t xml:space="preserve">The Sault College portal allows you to view all your student information in one place. </w:t>
            </w:r>
            <w:proofErr w:type="spellStart"/>
            <w:proofErr w:type="gramStart"/>
            <w:r>
              <w:rPr>
                <w:rFonts w:cs="Arial"/>
                <w:b/>
                <w:szCs w:val="24"/>
              </w:rPr>
              <w:t>mysaultcollege</w:t>
            </w:r>
            <w:proofErr w:type="spellEnd"/>
            <w:proofErr w:type="gramEnd"/>
            <w:r>
              <w:rPr>
                <w:rFonts w:cs="Arial"/>
                <w:b/>
                <w:szCs w:val="24"/>
              </w:rPr>
              <w:t xml:space="preserve"> </w:t>
            </w:r>
            <w:r>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cs="Arial"/>
                <w:szCs w:val="24"/>
              </w:rPr>
              <w:t>LMS</w:t>
            </w:r>
            <w:proofErr w:type="spellEnd"/>
            <w:r>
              <w:rPr>
                <w:rFonts w:cs="Arial"/>
                <w:szCs w:val="24"/>
              </w:rPr>
              <w:t xml:space="preserve">), and much more.  Go to </w:t>
            </w:r>
            <w:hyperlink r:id="rId8" w:history="1">
              <w:r>
                <w:rPr>
                  <w:rStyle w:val="Hyperlink"/>
                  <w:rFonts w:cs="Arial"/>
                  <w:szCs w:val="24"/>
                </w:rPr>
                <w:t>https://my.saultcollege.ca</w:t>
              </w:r>
            </w:hyperlink>
            <w:r>
              <w:rPr>
                <w:rFonts w:cs="Arial"/>
                <w:szCs w:val="24"/>
              </w:rPr>
              <w:t>.</w:t>
            </w:r>
          </w:p>
          <w:p w:rsidR="00CC4C3A" w:rsidRDefault="00CC4C3A" w:rsidP="003E6256"/>
          <w:p w:rsidR="00CC4C3A" w:rsidRPr="00266534" w:rsidRDefault="00CC4C3A" w:rsidP="003E6256">
            <w:pPr>
              <w:rPr>
                <w:u w:val="single"/>
              </w:rPr>
            </w:pPr>
            <w:r w:rsidRPr="00266534">
              <w:rPr>
                <w:u w:val="single"/>
              </w:rPr>
              <w:t>Attendance</w:t>
            </w:r>
          </w:p>
          <w:p w:rsidR="00CC4C3A" w:rsidRDefault="00CC4C3A" w:rsidP="003E6256">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CC4C3A" w:rsidRPr="00266534" w:rsidRDefault="00CC4C3A" w:rsidP="003E6256">
            <w:pPr>
              <w:rPr>
                <w:rFonts w:cs="Arial"/>
                <w:szCs w:val="24"/>
              </w:rPr>
            </w:pPr>
          </w:p>
          <w:p w:rsidR="003E6256" w:rsidRPr="0016366B" w:rsidRDefault="003E6256" w:rsidP="003E6256">
            <w:pPr>
              <w:rPr>
                <w:szCs w:val="22"/>
              </w:rPr>
            </w:pPr>
            <w:r w:rsidRPr="0016366B">
              <w:rPr>
                <w:szCs w:val="22"/>
                <w:u w:val="single"/>
              </w:rPr>
              <w:t>Disability Services</w:t>
            </w:r>
            <w:r w:rsidRPr="0016366B">
              <w:rPr>
                <w:szCs w:val="22"/>
              </w:rPr>
              <w:t>:</w:t>
            </w:r>
          </w:p>
          <w:p w:rsidR="003E6256" w:rsidRPr="0016366B" w:rsidRDefault="003E6256" w:rsidP="003E6256">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C4C3A" w:rsidRPr="00A00162" w:rsidRDefault="00CC4C3A" w:rsidP="003E6256"/>
        </w:tc>
      </w:tr>
      <w:tr w:rsidR="00CC4C3A" w:rsidRPr="00A00162" w:rsidTr="003E6256">
        <w:trPr>
          <w:cantSplit/>
        </w:trPr>
        <w:tc>
          <w:tcPr>
            <w:tcW w:w="675" w:type="dxa"/>
          </w:tcPr>
          <w:p w:rsidR="00CC4C3A" w:rsidRPr="00A00162" w:rsidRDefault="00CC4C3A" w:rsidP="003E6256"/>
        </w:tc>
        <w:tc>
          <w:tcPr>
            <w:tcW w:w="8181" w:type="dxa"/>
          </w:tcPr>
          <w:p w:rsidR="003E6256" w:rsidRPr="0016366B" w:rsidRDefault="003E6256" w:rsidP="003E6256">
            <w:pPr>
              <w:rPr>
                <w:b/>
                <w:szCs w:val="22"/>
              </w:rPr>
            </w:pPr>
            <w:r w:rsidRPr="0016366B">
              <w:rPr>
                <w:szCs w:val="22"/>
                <w:u w:val="single"/>
              </w:rPr>
              <w:t>Prior Learning Assessment</w:t>
            </w:r>
            <w:r w:rsidRPr="0016366B">
              <w:rPr>
                <w:b/>
                <w:szCs w:val="22"/>
              </w:rPr>
              <w:t>:</w:t>
            </w:r>
          </w:p>
          <w:p w:rsidR="003E6256" w:rsidRPr="0016366B" w:rsidRDefault="003E6256" w:rsidP="003E6256">
            <w:pPr>
              <w:rPr>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r>
              <w:rPr>
                <w:rFonts w:cs="Arial"/>
                <w:szCs w:val="22"/>
              </w:rPr>
              <w:t xml:space="preserve">  </w:t>
            </w:r>
            <w:r w:rsidRPr="0016366B">
              <w:rPr>
                <w:szCs w:val="22"/>
              </w:rPr>
              <w:t>Credit for prior learning will also be given upon successful completion of a challenge exam or portfolio.</w:t>
            </w:r>
          </w:p>
          <w:p w:rsidR="003E6256" w:rsidRPr="0016366B" w:rsidRDefault="003E6256" w:rsidP="003E6256">
            <w:pPr>
              <w:rPr>
                <w:szCs w:val="22"/>
              </w:rPr>
            </w:pPr>
          </w:p>
          <w:p w:rsidR="003E6256" w:rsidRPr="0016366B" w:rsidRDefault="003E6256" w:rsidP="003E6256">
            <w:pPr>
              <w:rPr>
                <w:szCs w:val="22"/>
              </w:rPr>
            </w:pPr>
            <w:r w:rsidRPr="0016366B">
              <w:rPr>
                <w:szCs w:val="22"/>
              </w:rPr>
              <w:t>Substitute course information is available in the Registrar's office.</w:t>
            </w:r>
          </w:p>
          <w:p w:rsidR="003E6256" w:rsidRDefault="003E6256" w:rsidP="003E6256">
            <w:pPr>
              <w:rPr>
                <w:u w:val="single"/>
              </w:rPr>
            </w:pPr>
          </w:p>
          <w:p w:rsidR="00CC4C3A" w:rsidRPr="00A00162" w:rsidRDefault="00CC4C3A" w:rsidP="003E6256">
            <w:r w:rsidRPr="00A00162">
              <w:rPr>
                <w:u w:val="single"/>
              </w:rPr>
              <w:t>Retention of course outlines</w:t>
            </w:r>
            <w:r w:rsidRPr="00A00162">
              <w:t>:</w:t>
            </w:r>
          </w:p>
          <w:p w:rsidR="00CC4C3A" w:rsidRPr="00A00162" w:rsidRDefault="00CC4C3A" w:rsidP="003E6256">
            <w:r w:rsidRPr="00A00162">
              <w:t>It is the responsibility of the student to retain all course outlines for possible future use in acquiring advanced standing at other postsecondary institutions.</w:t>
            </w:r>
          </w:p>
          <w:p w:rsidR="00CC4C3A" w:rsidRDefault="00CC4C3A" w:rsidP="003E6256"/>
          <w:p w:rsidR="003E6256" w:rsidRPr="00A00162" w:rsidRDefault="003E6256" w:rsidP="003E6256">
            <w:r w:rsidRPr="00A00162">
              <w:rPr>
                <w:u w:val="single"/>
              </w:rPr>
              <w:t>Course outline amendments</w:t>
            </w:r>
            <w:r w:rsidRPr="00A00162">
              <w:t>:</w:t>
            </w:r>
          </w:p>
          <w:p w:rsidR="003E6256" w:rsidRPr="00A00162" w:rsidRDefault="003E6256" w:rsidP="003E6256">
            <w:r w:rsidRPr="00A00162">
              <w:t>The Professor reserves the right to change the information contained in this course outline depending on the needs of the learner and the availability of resources.</w:t>
            </w:r>
          </w:p>
          <w:p w:rsidR="003E6256" w:rsidRPr="00A00162" w:rsidRDefault="003E6256" w:rsidP="003E6256"/>
        </w:tc>
      </w:tr>
      <w:tr w:rsidR="00CC4C3A" w:rsidRPr="00A00162" w:rsidTr="003E6256">
        <w:trPr>
          <w:cantSplit/>
        </w:trPr>
        <w:tc>
          <w:tcPr>
            <w:tcW w:w="675" w:type="dxa"/>
          </w:tcPr>
          <w:p w:rsidR="00CC4C3A" w:rsidRPr="00A00162" w:rsidRDefault="00CC4C3A" w:rsidP="003E6256"/>
        </w:tc>
        <w:tc>
          <w:tcPr>
            <w:tcW w:w="8181" w:type="dxa"/>
          </w:tcPr>
          <w:p w:rsidR="00CC4C3A" w:rsidRPr="00B835FC" w:rsidRDefault="00CC4C3A" w:rsidP="003E6256">
            <w:pPr>
              <w:rPr>
                <w:u w:val="single"/>
              </w:rPr>
            </w:pPr>
            <w:r w:rsidRPr="00B835FC">
              <w:rPr>
                <w:u w:val="single"/>
              </w:rPr>
              <w:t>Communication:</w:t>
            </w:r>
          </w:p>
          <w:p w:rsidR="00CC4C3A" w:rsidRPr="00E25868" w:rsidRDefault="00CC4C3A" w:rsidP="003E6256">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CC4C3A" w:rsidRPr="00A00162" w:rsidRDefault="00CC4C3A" w:rsidP="003E6256">
            <w:pPr>
              <w:rPr>
                <w:u w:val="single"/>
              </w:rPr>
            </w:pPr>
          </w:p>
        </w:tc>
      </w:tr>
      <w:tr w:rsidR="00CC4C3A" w:rsidRPr="00A00162" w:rsidTr="003E6256">
        <w:trPr>
          <w:cantSplit/>
        </w:trPr>
        <w:tc>
          <w:tcPr>
            <w:tcW w:w="675" w:type="dxa"/>
          </w:tcPr>
          <w:p w:rsidR="00CC4C3A" w:rsidRPr="00A00162" w:rsidRDefault="00CC4C3A" w:rsidP="003E6256"/>
        </w:tc>
        <w:tc>
          <w:tcPr>
            <w:tcW w:w="8181" w:type="dxa"/>
          </w:tcPr>
          <w:p w:rsidR="00CC4C3A" w:rsidRPr="00A00162" w:rsidRDefault="00CC4C3A" w:rsidP="003E6256">
            <w:r w:rsidRPr="00A00162">
              <w:rPr>
                <w:u w:val="single"/>
              </w:rPr>
              <w:t>Plagiarism</w:t>
            </w:r>
            <w:r w:rsidRPr="00A00162">
              <w:t>:</w:t>
            </w:r>
          </w:p>
          <w:p w:rsidR="00CC4C3A" w:rsidRPr="003E6256" w:rsidRDefault="00CC4C3A" w:rsidP="003E6256">
            <w:pPr>
              <w:pStyle w:val="Default"/>
              <w:rPr>
                <w:sz w:val="22"/>
                <w:szCs w:val="22"/>
              </w:rPr>
            </w:pPr>
            <w:r w:rsidRPr="002660F1">
              <w:rPr>
                <w:sz w:val="22"/>
                <w:szCs w:val="22"/>
              </w:rPr>
              <w:t xml:space="preserve">Students should refer to the definition of “academic dishonesty” in </w:t>
            </w:r>
            <w:r w:rsidRPr="002660F1">
              <w:rPr>
                <w:i/>
                <w:sz w:val="22"/>
                <w:szCs w:val="22"/>
              </w:rPr>
              <w:t>Student Code of Conduct</w:t>
            </w:r>
            <w:r w:rsidRPr="002660F1">
              <w:rPr>
                <w:sz w:val="22"/>
                <w:szCs w:val="22"/>
              </w:rPr>
              <w:t>.  A professor/instructor may assign a sanction as defined below, or make recommendations to the Academic Chair for disposition of the matter. The professor/instructor may (</w:t>
            </w:r>
            <w:proofErr w:type="spellStart"/>
            <w:r w:rsidRPr="002660F1">
              <w:rPr>
                <w:sz w:val="22"/>
                <w:szCs w:val="22"/>
              </w:rPr>
              <w:t>i</w:t>
            </w:r>
            <w:proofErr w:type="spellEnd"/>
            <w:r w:rsidRPr="002660F1">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tc>
      </w:tr>
      <w:tr w:rsidR="00CC4C3A" w:rsidRPr="00A00162" w:rsidTr="003E6256">
        <w:trPr>
          <w:cantSplit/>
        </w:trPr>
        <w:tc>
          <w:tcPr>
            <w:tcW w:w="675" w:type="dxa"/>
          </w:tcPr>
          <w:p w:rsidR="00CC4C3A" w:rsidRPr="00A00162" w:rsidRDefault="00CC4C3A" w:rsidP="003E6256"/>
        </w:tc>
        <w:tc>
          <w:tcPr>
            <w:tcW w:w="8181" w:type="dxa"/>
          </w:tcPr>
          <w:p w:rsidR="00CC4C3A" w:rsidRDefault="00CC4C3A" w:rsidP="003E6256"/>
          <w:p w:rsidR="00CC4C3A" w:rsidRPr="002660F1" w:rsidRDefault="00CC4C3A" w:rsidP="003E6256">
            <w:pPr>
              <w:rPr>
                <w:u w:val="single"/>
              </w:rPr>
            </w:pPr>
            <w:r w:rsidRPr="002660F1">
              <w:rPr>
                <w:u w:val="single"/>
              </w:rPr>
              <w:t>Electronic Devices in the Classroom</w:t>
            </w:r>
          </w:p>
          <w:p w:rsidR="00CC4C3A" w:rsidRPr="003E6256" w:rsidRDefault="00CC4C3A" w:rsidP="003E6256">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tc>
      </w:tr>
    </w:tbl>
    <w:p w:rsidR="000F195E" w:rsidRDefault="000F195E">
      <w:pPr>
        <w:pStyle w:val="EnvelopeReturn"/>
      </w:pPr>
    </w:p>
    <w:sectPr w:rsidR="000F195E" w:rsidSect="00466BF7">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D1A" w:rsidRDefault="006E1D1A">
      <w:r>
        <w:separator/>
      </w:r>
    </w:p>
  </w:endnote>
  <w:endnote w:type="continuationSeparator" w:id="0">
    <w:p w:rsidR="006E1D1A" w:rsidRDefault="006E1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D1A" w:rsidRDefault="006E1D1A">
      <w:r>
        <w:separator/>
      </w:r>
    </w:p>
  </w:footnote>
  <w:footnote w:type="continuationSeparator" w:id="0">
    <w:p w:rsidR="006E1D1A" w:rsidRDefault="006E1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1A" w:rsidRDefault="007977A8">
    <w:pPr>
      <w:pStyle w:val="Header"/>
      <w:framePr w:wrap="around" w:vAnchor="text" w:hAnchor="margin" w:xAlign="center" w:y="1"/>
      <w:rPr>
        <w:rStyle w:val="PageNumber"/>
      </w:rPr>
    </w:pPr>
    <w:r>
      <w:rPr>
        <w:rStyle w:val="PageNumber"/>
      </w:rPr>
      <w:fldChar w:fldCharType="begin"/>
    </w:r>
    <w:r w:rsidR="006E1D1A">
      <w:rPr>
        <w:rStyle w:val="PageNumber"/>
      </w:rPr>
      <w:instrText xml:space="preserve">PAGE  </w:instrText>
    </w:r>
    <w:r>
      <w:rPr>
        <w:rStyle w:val="PageNumber"/>
      </w:rPr>
      <w:fldChar w:fldCharType="separate"/>
    </w:r>
    <w:r w:rsidR="006E1D1A">
      <w:rPr>
        <w:rStyle w:val="PageNumber"/>
        <w:noProof/>
      </w:rPr>
      <w:t>3</w:t>
    </w:r>
    <w:r>
      <w:rPr>
        <w:rStyle w:val="PageNumber"/>
      </w:rPr>
      <w:fldChar w:fldCharType="end"/>
    </w:r>
  </w:p>
  <w:p w:rsidR="006E1D1A" w:rsidRDefault="006E1D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1A" w:rsidRDefault="007977A8">
    <w:pPr>
      <w:pStyle w:val="Header"/>
      <w:framePr w:wrap="around" w:vAnchor="text" w:hAnchor="margin" w:xAlign="center" w:y="1"/>
      <w:rPr>
        <w:rStyle w:val="PageNumber"/>
      </w:rPr>
    </w:pPr>
    <w:r>
      <w:rPr>
        <w:rStyle w:val="PageNumber"/>
      </w:rPr>
      <w:fldChar w:fldCharType="begin"/>
    </w:r>
    <w:r w:rsidR="006E1D1A">
      <w:rPr>
        <w:rStyle w:val="PageNumber"/>
      </w:rPr>
      <w:instrText xml:space="preserve">PAGE  </w:instrText>
    </w:r>
    <w:r>
      <w:rPr>
        <w:rStyle w:val="PageNumber"/>
      </w:rPr>
      <w:fldChar w:fldCharType="separate"/>
    </w:r>
    <w:r w:rsidR="00BC54FC">
      <w:rPr>
        <w:rStyle w:val="PageNumber"/>
        <w:noProof/>
      </w:rPr>
      <w:t>9</w:t>
    </w:r>
    <w:r>
      <w:rPr>
        <w:rStyle w:val="PageNumber"/>
      </w:rPr>
      <w:fldChar w:fldCharType="end"/>
    </w:r>
  </w:p>
  <w:tbl>
    <w:tblPr>
      <w:tblW w:w="0" w:type="auto"/>
      <w:tblLayout w:type="fixed"/>
      <w:tblLook w:val="0000"/>
    </w:tblPr>
    <w:tblGrid>
      <w:gridCol w:w="3794"/>
      <w:gridCol w:w="1134"/>
      <w:gridCol w:w="3928"/>
    </w:tblGrid>
    <w:tr w:rsidR="006E1D1A">
      <w:tc>
        <w:tcPr>
          <w:tcW w:w="3794" w:type="dxa"/>
          <w:tcBorders>
            <w:bottom w:val="single" w:sz="4" w:space="0" w:color="auto"/>
          </w:tcBorders>
        </w:tcPr>
        <w:p w:rsidR="006E1D1A" w:rsidRDefault="006E1D1A">
          <w:pPr>
            <w:rPr>
              <w:snapToGrid w:val="0"/>
            </w:rPr>
          </w:pPr>
          <w:r>
            <w:rPr>
              <w:snapToGrid w:val="0"/>
            </w:rPr>
            <w:t>Physiotherapy Clinical Skills II</w:t>
          </w:r>
        </w:p>
      </w:tc>
      <w:tc>
        <w:tcPr>
          <w:tcW w:w="1134" w:type="dxa"/>
          <w:tcBorders>
            <w:bottom w:val="single" w:sz="4" w:space="0" w:color="auto"/>
          </w:tcBorders>
        </w:tcPr>
        <w:p w:rsidR="006E1D1A" w:rsidRDefault="006E1D1A">
          <w:pPr>
            <w:pStyle w:val="Header"/>
            <w:jc w:val="center"/>
            <w:rPr>
              <w:snapToGrid w:val="0"/>
            </w:rPr>
          </w:pPr>
        </w:p>
      </w:tc>
      <w:tc>
        <w:tcPr>
          <w:tcW w:w="3928" w:type="dxa"/>
          <w:tcBorders>
            <w:bottom w:val="single" w:sz="4" w:space="0" w:color="auto"/>
          </w:tcBorders>
        </w:tcPr>
        <w:p w:rsidR="006E1D1A" w:rsidRDefault="006E1D1A">
          <w:pPr>
            <w:pStyle w:val="Header"/>
            <w:jc w:val="right"/>
            <w:rPr>
              <w:snapToGrid w:val="0"/>
            </w:rPr>
          </w:pPr>
          <w:r>
            <w:rPr>
              <w:snapToGrid w:val="0"/>
            </w:rPr>
            <w:t>OPA203</w:t>
          </w:r>
        </w:p>
      </w:tc>
    </w:tr>
    <w:tr w:rsidR="006E1D1A">
      <w:tc>
        <w:tcPr>
          <w:tcW w:w="3794" w:type="dxa"/>
          <w:tcBorders>
            <w:top w:val="single" w:sz="4" w:space="0" w:color="auto"/>
          </w:tcBorders>
        </w:tcPr>
        <w:p w:rsidR="006E1D1A" w:rsidRDefault="006E1D1A">
          <w:pPr>
            <w:rPr>
              <w:snapToGrid w:val="0"/>
            </w:rPr>
          </w:pPr>
          <w:r>
            <w:rPr>
              <w:snapToGrid w:val="0"/>
            </w:rPr>
            <w:t>Course Name</w:t>
          </w:r>
        </w:p>
      </w:tc>
      <w:tc>
        <w:tcPr>
          <w:tcW w:w="1134" w:type="dxa"/>
          <w:tcBorders>
            <w:top w:val="single" w:sz="4" w:space="0" w:color="auto"/>
          </w:tcBorders>
        </w:tcPr>
        <w:p w:rsidR="006E1D1A" w:rsidRDefault="006E1D1A">
          <w:pPr>
            <w:pStyle w:val="Header"/>
            <w:jc w:val="center"/>
            <w:rPr>
              <w:snapToGrid w:val="0"/>
            </w:rPr>
          </w:pPr>
        </w:p>
      </w:tc>
      <w:tc>
        <w:tcPr>
          <w:tcW w:w="3928" w:type="dxa"/>
          <w:tcBorders>
            <w:top w:val="single" w:sz="4" w:space="0" w:color="auto"/>
          </w:tcBorders>
        </w:tcPr>
        <w:p w:rsidR="006E1D1A" w:rsidRDefault="006E1D1A">
          <w:pPr>
            <w:pStyle w:val="Header"/>
            <w:jc w:val="right"/>
            <w:rPr>
              <w:snapToGrid w:val="0"/>
            </w:rPr>
          </w:pPr>
          <w:r>
            <w:rPr>
              <w:snapToGrid w:val="0"/>
            </w:rPr>
            <w:t>Code #</w:t>
          </w:r>
        </w:p>
      </w:tc>
    </w:tr>
  </w:tbl>
  <w:p w:rsidR="006E1D1A" w:rsidRDefault="006E1D1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5"/>
  </w:num>
  <w:num w:numId="3">
    <w:abstractNumId w:val="9"/>
  </w:num>
  <w:num w:numId="4">
    <w:abstractNumId w:val="20"/>
  </w:num>
  <w:num w:numId="5">
    <w:abstractNumId w:val="27"/>
  </w:num>
  <w:num w:numId="6">
    <w:abstractNumId w:val="4"/>
  </w:num>
  <w:num w:numId="7">
    <w:abstractNumId w:val="2"/>
  </w:num>
  <w:num w:numId="8">
    <w:abstractNumId w:val="17"/>
  </w:num>
  <w:num w:numId="9">
    <w:abstractNumId w:val="21"/>
  </w:num>
  <w:num w:numId="10">
    <w:abstractNumId w:val="5"/>
  </w:num>
  <w:num w:numId="11">
    <w:abstractNumId w:val="12"/>
  </w:num>
  <w:num w:numId="12">
    <w:abstractNumId w:val="0"/>
  </w:num>
  <w:num w:numId="13">
    <w:abstractNumId w:val="23"/>
  </w:num>
  <w:num w:numId="14">
    <w:abstractNumId w:val="3"/>
  </w:num>
  <w:num w:numId="15">
    <w:abstractNumId w:val="11"/>
  </w:num>
  <w:num w:numId="16">
    <w:abstractNumId w:val="26"/>
  </w:num>
  <w:num w:numId="17">
    <w:abstractNumId w:val="19"/>
  </w:num>
  <w:num w:numId="18">
    <w:abstractNumId w:val="18"/>
  </w:num>
  <w:num w:numId="19">
    <w:abstractNumId w:val="13"/>
  </w:num>
  <w:num w:numId="20">
    <w:abstractNumId w:val="24"/>
  </w:num>
  <w:num w:numId="21">
    <w:abstractNumId w:val="22"/>
  </w:num>
  <w:num w:numId="22">
    <w:abstractNumId w:val="14"/>
  </w:num>
  <w:num w:numId="23">
    <w:abstractNumId w:val="16"/>
  </w:num>
  <w:num w:numId="24">
    <w:abstractNumId w:val="1"/>
  </w:num>
  <w:num w:numId="25">
    <w:abstractNumId w:val="8"/>
  </w:num>
  <w:num w:numId="26">
    <w:abstractNumId w:val="15"/>
  </w:num>
  <w:num w:numId="27">
    <w:abstractNumId w:val="7"/>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059D"/>
    <w:rsid w:val="00006D6A"/>
    <w:rsid w:val="00072636"/>
    <w:rsid w:val="00080076"/>
    <w:rsid w:val="000C6A1E"/>
    <w:rsid w:val="000F195E"/>
    <w:rsid w:val="000F4F95"/>
    <w:rsid w:val="00192E48"/>
    <w:rsid w:val="001C2AFF"/>
    <w:rsid w:val="002031AB"/>
    <w:rsid w:val="00204369"/>
    <w:rsid w:val="00216F62"/>
    <w:rsid w:val="00217F4F"/>
    <w:rsid w:val="00276253"/>
    <w:rsid w:val="002952EA"/>
    <w:rsid w:val="00296D43"/>
    <w:rsid w:val="002A7C03"/>
    <w:rsid w:val="002E0464"/>
    <w:rsid w:val="003462F3"/>
    <w:rsid w:val="003E6256"/>
    <w:rsid w:val="00434D08"/>
    <w:rsid w:val="004550AF"/>
    <w:rsid w:val="00466BF7"/>
    <w:rsid w:val="00467708"/>
    <w:rsid w:val="004E0D5D"/>
    <w:rsid w:val="005D19C7"/>
    <w:rsid w:val="005E1812"/>
    <w:rsid w:val="005F5B8D"/>
    <w:rsid w:val="006050A1"/>
    <w:rsid w:val="00636858"/>
    <w:rsid w:val="00637EEA"/>
    <w:rsid w:val="00685956"/>
    <w:rsid w:val="006E1D1A"/>
    <w:rsid w:val="0075689E"/>
    <w:rsid w:val="00774BD2"/>
    <w:rsid w:val="007977A8"/>
    <w:rsid w:val="007A4FB1"/>
    <w:rsid w:val="007B4447"/>
    <w:rsid w:val="00807D72"/>
    <w:rsid w:val="0082193D"/>
    <w:rsid w:val="0084717D"/>
    <w:rsid w:val="008D4E90"/>
    <w:rsid w:val="008E7851"/>
    <w:rsid w:val="0092477F"/>
    <w:rsid w:val="00986162"/>
    <w:rsid w:val="009B23B6"/>
    <w:rsid w:val="00AC6821"/>
    <w:rsid w:val="00B46264"/>
    <w:rsid w:val="00B64BE6"/>
    <w:rsid w:val="00BC54FC"/>
    <w:rsid w:val="00BD059D"/>
    <w:rsid w:val="00C46B14"/>
    <w:rsid w:val="00C85A8F"/>
    <w:rsid w:val="00CC4C3A"/>
    <w:rsid w:val="00CD513D"/>
    <w:rsid w:val="00DE72C8"/>
    <w:rsid w:val="00DF4226"/>
    <w:rsid w:val="00E40466"/>
    <w:rsid w:val="00E67657"/>
    <w:rsid w:val="00ED27EB"/>
    <w:rsid w:val="00F378AD"/>
    <w:rsid w:val="00F92917"/>
    <w:rsid w:val="00FD221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E1D1A"/>
    <w:rPr>
      <w:rFonts w:ascii="Consolas" w:hAnsi="Consolas"/>
      <w:sz w:val="21"/>
      <w:szCs w:val="21"/>
      <w:lang w:val="en-CA"/>
    </w:rPr>
  </w:style>
  <w:style w:type="character" w:customStyle="1" w:styleId="PlainTextChar">
    <w:name w:val="Plain Text Char"/>
    <w:basedOn w:val="DefaultParagraphFont"/>
    <w:link w:val="PlainText"/>
    <w:uiPriority w:val="99"/>
    <w:rsid w:val="006E1D1A"/>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ED637-473A-4BC9-8160-554F5159E8AE}"/>
</file>

<file path=customXml/itemProps2.xml><?xml version="1.0" encoding="utf-8"?>
<ds:datastoreItem xmlns:ds="http://schemas.openxmlformats.org/officeDocument/2006/customXml" ds:itemID="{B94C4A48-2254-4542-9E07-E4B7AB8B19FE}"/>
</file>

<file path=customXml/itemProps3.xml><?xml version="1.0" encoding="utf-8"?>
<ds:datastoreItem xmlns:ds="http://schemas.openxmlformats.org/officeDocument/2006/customXml" ds:itemID="{EA7AACA7-F4EA-43C7-ACC8-477FCB1722B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11</TotalTime>
  <Pages>9</Pages>
  <Words>2869</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7</cp:revision>
  <cp:lastPrinted>2009-10-26T20:32:00Z</cp:lastPrinted>
  <dcterms:created xsi:type="dcterms:W3CDTF">2009-05-29T17:58:00Z</dcterms:created>
  <dcterms:modified xsi:type="dcterms:W3CDTF">2009-10-26T20:33:00Z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4898400</vt:r8>
  </property>
</Properties>
</file>